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16F17" w14:textId="77777777" w:rsidR="00B4384D" w:rsidRDefault="001D09D4" w:rsidP="007505AD">
      <w:pPr>
        <w:pStyle w:val="SectionHeader"/>
      </w:pPr>
      <w:r>
        <w:t>Qualifying Life Event Reference Chart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040"/>
        <w:gridCol w:w="5040"/>
      </w:tblGrid>
      <w:tr w:rsidR="00CF531D" w14:paraId="27CD8A27" w14:textId="77777777" w:rsidTr="00FC0C52">
        <w:trPr>
          <w:trHeight w:val="486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67ADA3"/>
            <w:vAlign w:val="center"/>
          </w:tcPr>
          <w:p w14:paraId="2C7F8891" w14:textId="77777777" w:rsidR="00634A9B" w:rsidRPr="00FC0C52" w:rsidRDefault="001D09D4" w:rsidP="00FC0C52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FC0C52">
              <w:rPr>
                <w:rFonts w:cstheme="minorHAnsi"/>
                <w:b/>
                <w:color w:val="FFFFFF" w:themeColor="background1"/>
              </w:rPr>
              <w:t>Change in Legal Marital Status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67ADA3"/>
            <w:vAlign w:val="center"/>
          </w:tcPr>
          <w:p w14:paraId="33A6F9E5" w14:textId="77777777" w:rsidR="00634A9B" w:rsidRPr="00FC0C52" w:rsidRDefault="001D09D4" w:rsidP="00FC0C52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FC0C52">
              <w:rPr>
                <w:rFonts w:cstheme="minorHAnsi"/>
                <w:b/>
                <w:color w:val="FFFFFF" w:themeColor="background1"/>
              </w:rPr>
              <w:t>Required Documen</w:t>
            </w:r>
            <w:r w:rsidRPr="00FC0C52">
              <w:rPr>
                <w:rFonts w:cstheme="minorHAnsi"/>
                <w:b/>
                <w:color w:val="FFFFFF" w:themeColor="background1"/>
              </w:rPr>
              <w:t>tation</w:t>
            </w:r>
          </w:p>
        </w:tc>
      </w:tr>
      <w:tr w:rsidR="00CF531D" w14:paraId="45C4208C" w14:textId="77777777" w:rsidTr="00D1383F">
        <w:tc>
          <w:tcPr>
            <w:tcW w:w="2500" w:type="pct"/>
            <w:tcBorders>
              <w:top w:val="nil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96C6BF"/>
            </w:tcBorders>
          </w:tcPr>
          <w:p w14:paraId="1339CA58" w14:textId="77777777" w:rsidR="00594B3E" w:rsidRPr="00634A9B" w:rsidRDefault="001D09D4" w:rsidP="00594B3E">
            <w:pPr>
              <w:spacing w:before="120" w:after="120"/>
              <w:jc w:val="center"/>
              <w:rPr>
                <w:rFonts w:cstheme="minorHAnsi"/>
                <w:color w:val="000000"/>
              </w:rPr>
            </w:pPr>
            <w:r w:rsidRPr="00634A9B">
              <w:rPr>
                <w:rFonts w:cstheme="minorHAnsi"/>
                <w:color w:val="000000"/>
              </w:rPr>
              <w:t>Marriage</w:t>
            </w:r>
          </w:p>
        </w:tc>
        <w:tc>
          <w:tcPr>
            <w:tcW w:w="2500" w:type="pct"/>
            <w:tcBorders>
              <w:top w:val="nil"/>
              <w:left w:val="single" w:sz="4" w:space="0" w:color="96C6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B145315" w14:textId="77777777" w:rsidR="00594B3E" w:rsidRPr="00634A9B" w:rsidRDefault="001D09D4" w:rsidP="00594B3E">
            <w:pPr>
              <w:spacing w:before="120" w:after="120"/>
              <w:jc w:val="center"/>
              <w:rPr>
                <w:rFonts w:cstheme="minorHAnsi"/>
                <w:color w:val="000000"/>
              </w:rPr>
            </w:pPr>
            <w:r w:rsidRPr="00634A9B">
              <w:rPr>
                <w:rFonts w:cstheme="minorHAnsi"/>
                <w:color w:val="000000"/>
              </w:rPr>
              <w:t>Marriage certificate</w:t>
            </w:r>
          </w:p>
        </w:tc>
      </w:tr>
      <w:tr w:rsidR="00CF531D" w14:paraId="416AFBED" w14:textId="77777777" w:rsidTr="00D1383F">
        <w:tc>
          <w:tcPr>
            <w:tcW w:w="2500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96C6BF"/>
            </w:tcBorders>
          </w:tcPr>
          <w:p w14:paraId="1021857C" w14:textId="77777777" w:rsidR="00594B3E" w:rsidRPr="00634A9B" w:rsidRDefault="001D09D4" w:rsidP="00594B3E">
            <w:pPr>
              <w:spacing w:before="120" w:after="120"/>
              <w:jc w:val="center"/>
              <w:rPr>
                <w:rFonts w:cstheme="minorHAnsi"/>
                <w:color w:val="000000"/>
              </w:rPr>
            </w:pPr>
            <w:r w:rsidRPr="00634A9B">
              <w:rPr>
                <w:rFonts w:cstheme="minorHAnsi"/>
                <w:color w:val="000000"/>
              </w:rPr>
              <w:t>Divorce/</w:t>
            </w:r>
            <w:r>
              <w:rPr>
                <w:rFonts w:cstheme="minorHAnsi"/>
                <w:color w:val="000000"/>
              </w:rPr>
              <w:t>a</w:t>
            </w:r>
            <w:r w:rsidRPr="00634A9B">
              <w:rPr>
                <w:rFonts w:cstheme="minorHAnsi"/>
                <w:color w:val="000000"/>
              </w:rPr>
              <w:t>nnulment</w:t>
            </w:r>
          </w:p>
        </w:tc>
        <w:tc>
          <w:tcPr>
            <w:tcW w:w="2500" w:type="pct"/>
            <w:tcBorders>
              <w:top w:val="single" w:sz="4" w:space="0" w:color="7F7F7F" w:themeColor="text1" w:themeTint="80"/>
              <w:left w:val="single" w:sz="4" w:space="0" w:color="96C6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10AABBA" w14:textId="77777777" w:rsidR="00594B3E" w:rsidRPr="00634A9B" w:rsidRDefault="001D09D4" w:rsidP="00594B3E">
            <w:pPr>
              <w:spacing w:before="120" w:after="120"/>
              <w:jc w:val="center"/>
              <w:rPr>
                <w:rFonts w:cstheme="minorHAnsi"/>
                <w:color w:val="000000"/>
              </w:rPr>
            </w:pPr>
            <w:r w:rsidRPr="00634A9B">
              <w:rPr>
                <w:rFonts w:cstheme="minorHAnsi"/>
                <w:color w:val="000000"/>
              </w:rPr>
              <w:t>Divorce decree/</w:t>
            </w:r>
            <w:r>
              <w:rPr>
                <w:rFonts w:cstheme="minorHAnsi"/>
                <w:color w:val="000000"/>
              </w:rPr>
              <w:t>c</w:t>
            </w:r>
            <w:r w:rsidRPr="00634A9B">
              <w:rPr>
                <w:rFonts w:cstheme="minorHAnsi"/>
                <w:color w:val="000000"/>
              </w:rPr>
              <w:t>ourt ruling for annulment</w:t>
            </w:r>
          </w:p>
        </w:tc>
      </w:tr>
      <w:tr w:rsidR="00CF531D" w14:paraId="6A7367A7" w14:textId="77777777" w:rsidTr="00D1383F">
        <w:tc>
          <w:tcPr>
            <w:tcW w:w="2500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96C6BF"/>
            </w:tcBorders>
          </w:tcPr>
          <w:p w14:paraId="404F8897" w14:textId="77777777" w:rsidR="00594B3E" w:rsidRPr="00634A9B" w:rsidRDefault="001D09D4" w:rsidP="00594B3E">
            <w:pPr>
              <w:spacing w:before="120" w:after="120"/>
              <w:jc w:val="center"/>
              <w:rPr>
                <w:rFonts w:cstheme="minorHAnsi"/>
                <w:color w:val="000000"/>
              </w:rPr>
            </w:pPr>
            <w:r w:rsidRPr="00634A9B">
              <w:rPr>
                <w:rFonts w:cstheme="minorHAnsi"/>
                <w:color w:val="000000"/>
              </w:rPr>
              <w:t>Legal separation</w:t>
            </w:r>
          </w:p>
        </w:tc>
        <w:tc>
          <w:tcPr>
            <w:tcW w:w="2500" w:type="pct"/>
            <w:tcBorders>
              <w:top w:val="single" w:sz="4" w:space="0" w:color="7F7F7F" w:themeColor="text1" w:themeTint="80"/>
              <w:left w:val="single" w:sz="4" w:space="0" w:color="96C6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637EC5C" w14:textId="77777777" w:rsidR="00594B3E" w:rsidRPr="00634A9B" w:rsidRDefault="001D09D4" w:rsidP="00594B3E">
            <w:pPr>
              <w:spacing w:before="120" w:after="120"/>
              <w:jc w:val="center"/>
              <w:rPr>
                <w:rFonts w:cstheme="minorHAnsi"/>
                <w:color w:val="000000"/>
              </w:rPr>
            </w:pPr>
            <w:r w:rsidRPr="00634A9B">
              <w:rPr>
                <w:rFonts w:cstheme="minorHAnsi"/>
                <w:color w:val="000000"/>
              </w:rPr>
              <w:t>Court order verifying legal separation</w:t>
            </w:r>
          </w:p>
        </w:tc>
      </w:tr>
      <w:tr w:rsidR="00CF531D" w14:paraId="2676869F" w14:textId="77777777" w:rsidTr="00D1383F">
        <w:tc>
          <w:tcPr>
            <w:tcW w:w="2500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nil"/>
              <w:right w:val="single" w:sz="4" w:space="0" w:color="96C6BF"/>
            </w:tcBorders>
          </w:tcPr>
          <w:p w14:paraId="685C5086" w14:textId="77777777" w:rsidR="00594B3E" w:rsidRPr="00634A9B" w:rsidRDefault="001D09D4" w:rsidP="00594B3E">
            <w:pPr>
              <w:spacing w:before="120" w:after="120"/>
              <w:jc w:val="center"/>
              <w:rPr>
                <w:rFonts w:cstheme="minorHAnsi"/>
                <w:color w:val="000000"/>
              </w:rPr>
            </w:pPr>
            <w:r w:rsidRPr="00634A9B">
              <w:rPr>
                <w:rFonts w:cstheme="minorHAnsi"/>
                <w:color w:val="000000"/>
              </w:rPr>
              <w:t>Death of spouse</w:t>
            </w:r>
          </w:p>
        </w:tc>
        <w:tc>
          <w:tcPr>
            <w:tcW w:w="2500" w:type="pct"/>
            <w:tcBorders>
              <w:top w:val="single" w:sz="4" w:space="0" w:color="7F7F7F" w:themeColor="text1" w:themeTint="80"/>
              <w:left w:val="single" w:sz="4" w:space="0" w:color="96C6BF"/>
              <w:bottom w:val="nil"/>
              <w:right w:val="single" w:sz="4" w:space="0" w:color="7F7F7F" w:themeColor="text1" w:themeTint="80"/>
            </w:tcBorders>
          </w:tcPr>
          <w:p w14:paraId="388A233C" w14:textId="77777777" w:rsidR="00594B3E" w:rsidRPr="00634A9B" w:rsidRDefault="001D09D4" w:rsidP="00594B3E">
            <w:pPr>
              <w:spacing w:before="120" w:after="120"/>
              <w:jc w:val="center"/>
              <w:rPr>
                <w:rFonts w:cstheme="minorHAnsi"/>
                <w:color w:val="000000"/>
              </w:rPr>
            </w:pPr>
            <w:r w:rsidRPr="00634A9B">
              <w:rPr>
                <w:rFonts w:cstheme="minorHAnsi"/>
                <w:color w:val="000000"/>
              </w:rPr>
              <w:t>Death certificate</w:t>
            </w:r>
          </w:p>
        </w:tc>
      </w:tr>
      <w:tr w:rsidR="00CF531D" w14:paraId="0960D717" w14:textId="77777777" w:rsidTr="00FC0C52">
        <w:trPr>
          <w:trHeight w:val="495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67ADA3"/>
            <w:vAlign w:val="center"/>
          </w:tcPr>
          <w:p w14:paraId="2C1742BA" w14:textId="77777777" w:rsidR="00634A9B" w:rsidRPr="00FC0C52" w:rsidRDefault="001D09D4" w:rsidP="00FC0C52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FC0C52">
              <w:rPr>
                <w:rFonts w:cstheme="minorHAnsi"/>
                <w:b/>
                <w:color w:val="FFFFFF" w:themeColor="background1"/>
              </w:rPr>
              <w:t>Change in Number of Dependents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67ADA3"/>
            <w:vAlign w:val="center"/>
          </w:tcPr>
          <w:p w14:paraId="13679F8E" w14:textId="77777777" w:rsidR="00634A9B" w:rsidRPr="00FC0C52" w:rsidRDefault="001D09D4" w:rsidP="00FC0C52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FC0C52">
              <w:rPr>
                <w:rFonts w:cstheme="minorHAnsi"/>
                <w:b/>
                <w:color w:val="FFFFFF" w:themeColor="background1"/>
              </w:rPr>
              <w:t xml:space="preserve">Required </w:t>
            </w:r>
            <w:r w:rsidRPr="00FC0C52">
              <w:rPr>
                <w:rFonts w:cstheme="minorHAnsi"/>
                <w:b/>
                <w:color w:val="FFFFFF" w:themeColor="background1"/>
              </w:rPr>
              <w:t>Documentation</w:t>
            </w:r>
          </w:p>
        </w:tc>
      </w:tr>
      <w:tr w:rsidR="00CF531D" w14:paraId="4E4E15A3" w14:textId="77777777" w:rsidTr="004C5C81">
        <w:tc>
          <w:tcPr>
            <w:tcW w:w="2500" w:type="pct"/>
            <w:tcBorders>
              <w:top w:val="nil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96C6BF"/>
            </w:tcBorders>
            <w:vAlign w:val="center"/>
          </w:tcPr>
          <w:p w14:paraId="6328524A" w14:textId="77777777" w:rsidR="00594B3E" w:rsidRPr="00634A9B" w:rsidRDefault="001D09D4" w:rsidP="00594B3E">
            <w:pPr>
              <w:spacing w:before="120" w:after="120"/>
              <w:jc w:val="center"/>
              <w:rPr>
                <w:rFonts w:cstheme="minorHAnsi"/>
              </w:rPr>
            </w:pPr>
            <w:r w:rsidRPr="00634A9B">
              <w:rPr>
                <w:rFonts w:cstheme="minorHAnsi"/>
              </w:rPr>
              <w:t>Birth</w:t>
            </w:r>
          </w:p>
        </w:tc>
        <w:tc>
          <w:tcPr>
            <w:tcW w:w="2500" w:type="pct"/>
            <w:tcBorders>
              <w:top w:val="nil"/>
              <w:left w:val="single" w:sz="4" w:space="0" w:color="96C6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CE9BEEC" w14:textId="77777777" w:rsidR="00594B3E" w:rsidRPr="00634A9B" w:rsidRDefault="001D09D4" w:rsidP="00594B3E">
            <w:pPr>
              <w:spacing w:before="120" w:after="120"/>
              <w:jc w:val="center"/>
              <w:rPr>
                <w:rFonts w:cstheme="minorHAnsi"/>
              </w:rPr>
            </w:pPr>
            <w:r w:rsidRPr="00634A9B">
              <w:rPr>
                <w:rFonts w:cstheme="minorHAnsi"/>
              </w:rPr>
              <w:t>Birth certificate</w:t>
            </w:r>
          </w:p>
        </w:tc>
      </w:tr>
      <w:tr w:rsidR="00CF531D" w14:paraId="44154B66" w14:textId="77777777" w:rsidTr="004C5C81">
        <w:tc>
          <w:tcPr>
            <w:tcW w:w="2500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96C6BF"/>
            </w:tcBorders>
            <w:vAlign w:val="center"/>
          </w:tcPr>
          <w:p w14:paraId="24A0E702" w14:textId="77777777" w:rsidR="00594B3E" w:rsidRPr="00634A9B" w:rsidRDefault="001D09D4" w:rsidP="00594B3E">
            <w:pPr>
              <w:spacing w:before="120" w:after="120"/>
              <w:jc w:val="center"/>
              <w:rPr>
                <w:rFonts w:cstheme="minorHAnsi"/>
              </w:rPr>
            </w:pPr>
            <w:r w:rsidRPr="00634A9B">
              <w:rPr>
                <w:rFonts w:cstheme="minorHAnsi"/>
              </w:rPr>
              <w:t>Death</w:t>
            </w:r>
          </w:p>
        </w:tc>
        <w:tc>
          <w:tcPr>
            <w:tcW w:w="2500" w:type="pct"/>
            <w:tcBorders>
              <w:top w:val="single" w:sz="4" w:space="0" w:color="7F7F7F" w:themeColor="text1" w:themeTint="80"/>
              <w:left w:val="single" w:sz="4" w:space="0" w:color="96C6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BCAF491" w14:textId="77777777" w:rsidR="00594B3E" w:rsidRPr="00634A9B" w:rsidRDefault="001D09D4" w:rsidP="00594B3E">
            <w:pPr>
              <w:spacing w:before="120" w:after="120"/>
              <w:jc w:val="center"/>
              <w:rPr>
                <w:rFonts w:cstheme="minorHAnsi"/>
              </w:rPr>
            </w:pPr>
            <w:r w:rsidRPr="00634A9B">
              <w:rPr>
                <w:rFonts w:cstheme="minorHAnsi"/>
              </w:rPr>
              <w:t>Death certificate</w:t>
            </w:r>
          </w:p>
        </w:tc>
      </w:tr>
      <w:tr w:rsidR="00CF531D" w14:paraId="42A9695A" w14:textId="77777777" w:rsidTr="004C5C81">
        <w:tc>
          <w:tcPr>
            <w:tcW w:w="2500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nil"/>
              <w:right w:val="single" w:sz="4" w:space="0" w:color="96C6BF"/>
            </w:tcBorders>
            <w:vAlign w:val="center"/>
          </w:tcPr>
          <w:p w14:paraId="7FFA5108" w14:textId="77777777" w:rsidR="00594B3E" w:rsidRPr="00634A9B" w:rsidRDefault="001D09D4" w:rsidP="00594B3E">
            <w:pPr>
              <w:spacing w:before="120" w:after="120"/>
              <w:jc w:val="center"/>
              <w:rPr>
                <w:rFonts w:cstheme="minorHAnsi"/>
              </w:rPr>
            </w:pPr>
            <w:r w:rsidRPr="00634A9B">
              <w:rPr>
                <w:rFonts w:cstheme="minorHAnsi"/>
              </w:rPr>
              <w:t>Adoption/</w:t>
            </w:r>
            <w:r>
              <w:rPr>
                <w:rFonts w:cstheme="minorHAnsi"/>
              </w:rPr>
              <w:t>p</w:t>
            </w:r>
            <w:r w:rsidRPr="00634A9B">
              <w:rPr>
                <w:rFonts w:cstheme="minorHAnsi"/>
              </w:rPr>
              <w:t>lacement for adoption</w:t>
            </w:r>
          </w:p>
        </w:tc>
        <w:tc>
          <w:tcPr>
            <w:tcW w:w="2500" w:type="pct"/>
            <w:tcBorders>
              <w:top w:val="single" w:sz="4" w:space="0" w:color="7F7F7F" w:themeColor="text1" w:themeTint="80"/>
              <w:left w:val="single" w:sz="4" w:space="0" w:color="96C6BF"/>
              <w:bottom w:val="nil"/>
              <w:right w:val="single" w:sz="4" w:space="0" w:color="7F7F7F" w:themeColor="text1" w:themeTint="80"/>
            </w:tcBorders>
          </w:tcPr>
          <w:p w14:paraId="41039CF6" w14:textId="77777777" w:rsidR="00594B3E" w:rsidRPr="00634A9B" w:rsidRDefault="001D09D4" w:rsidP="00594B3E">
            <w:pPr>
              <w:spacing w:before="120" w:after="120"/>
              <w:jc w:val="center"/>
              <w:rPr>
                <w:rFonts w:cstheme="minorHAnsi"/>
              </w:rPr>
            </w:pPr>
            <w:r w:rsidRPr="00634A9B">
              <w:rPr>
                <w:rFonts w:cstheme="minorHAnsi"/>
              </w:rPr>
              <w:t>Court order for adoption/placement for adoption</w:t>
            </w:r>
          </w:p>
        </w:tc>
      </w:tr>
      <w:tr w:rsidR="00CF531D" w14:paraId="481E4456" w14:textId="77777777" w:rsidTr="00FC0C52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67ADA3"/>
            <w:vAlign w:val="center"/>
          </w:tcPr>
          <w:p w14:paraId="783B6F51" w14:textId="77777777" w:rsidR="00634A9B" w:rsidRPr="00FC0C52" w:rsidRDefault="001D09D4" w:rsidP="000C2871">
            <w:pPr>
              <w:pStyle w:val="TableHeader"/>
            </w:pPr>
            <w:r w:rsidRPr="00FC0C52">
              <w:t>Gain or Loss Eligibility for Other</w:t>
            </w:r>
            <w:r w:rsidRPr="00FC0C52">
              <w:t xml:space="preserve"> Group Coverage (HIPAA special enrollment)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67ADA3"/>
            <w:vAlign w:val="center"/>
          </w:tcPr>
          <w:p w14:paraId="1B2A7D86" w14:textId="77777777" w:rsidR="00634A9B" w:rsidRPr="00FC0C52" w:rsidRDefault="001D09D4" w:rsidP="000C2871">
            <w:pPr>
              <w:pStyle w:val="TableHeader"/>
            </w:pPr>
            <w:r w:rsidRPr="00FC0C52">
              <w:t>Required Documentation</w:t>
            </w:r>
          </w:p>
        </w:tc>
      </w:tr>
      <w:tr w:rsidR="00CF531D" w14:paraId="0573A54B" w14:textId="77777777" w:rsidTr="00FC0C52">
        <w:tc>
          <w:tcPr>
            <w:tcW w:w="2500" w:type="pct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96C6BF"/>
            </w:tcBorders>
            <w:vAlign w:val="center"/>
          </w:tcPr>
          <w:p w14:paraId="4C307C18" w14:textId="77777777" w:rsidR="00634A9B" w:rsidRPr="00634A9B" w:rsidRDefault="001D09D4" w:rsidP="00FC0C52">
            <w:pPr>
              <w:spacing w:before="120" w:after="120"/>
              <w:jc w:val="center"/>
              <w:rPr>
                <w:rFonts w:cstheme="minorHAnsi"/>
              </w:rPr>
            </w:pPr>
            <w:r w:rsidRPr="00634A9B">
              <w:rPr>
                <w:rFonts w:cstheme="minorHAnsi"/>
              </w:rPr>
              <w:t>Group health plan</w:t>
            </w:r>
          </w:p>
        </w:tc>
        <w:tc>
          <w:tcPr>
            <w:tcW w:w="2500" w:type="pct"/>
            <w:tcBorders>
              <w:top w:val="nil"/>
              <w:left w:val="single" w:sz="4" w:space="0" w:color="96C6BF"/>
              <w:bottom w:val="nil"/>
              <w:right w:val="single" w:sz="4" w:space="0" w:color="7F7F7F" w:themeColor="text1" w:themeTint="80"/>
            </w:tcBorders>
            <w:vAlign w:val="center"/>
          </w:tcPr>
          <w:p w14:paraId="7B159149" w14:textId="77777777" w:rsidR="00634A9B" w:rsidRPr="00634A9B" w:rsidRDefault="001D09D4" w:rsidP="00FC0C52">
            <w:pPr>
              <w:spacing w:before="120" w:after="120"/>
              <w:jc w:val="center"/>
              <w:rPr>
                <w:rFonts w:cstheme="minorHAnsi"/>
              </w:rPr>
            </w:pPr>
            <w:r w:rsidRPr="00634A9B">
              <w:rPr>
                <w:rFonts w:cstheme="minorHAnsi"/>
              </w:rPr>
              <w:t>Documentation from plan or issuer regarding change in eligibility (with effective date)</w:t>
            </w:r>
          </w:p>
        </w:tc>
      </w:tr>
      <w:tr w:rsidR="00CF531D" w14:paraId="3D3E7CB1" w14:textId="77777777" w:rsidTr="00FC0C52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67ADA3"/>
            <w:vAlign w:val="center"/>
          </w:tcPr>
          <w:p w14:paraId="4098E6D1" w14:textId="77777777" w:rsidR="00634A9B" w:rsidRPr="00FC0C52" w:rsidRDefault="001D09D4" w:rsidP="00FC0C52">
            <w:pPr>
              <w:spacing w:before="120" w:after="120"/>
              <w:jc w:val="center"/>
              <w:rPr>
                <w:rFonts w:cstheme="minorHAnsi"/>
                <w:b/>
                <w:color w:val="FFFFFF" w:themeColor="background1"/>
              </w:rPr>
            </w:pPr>
            <w:r w:rsidRPr="00FC0C52">
              <w:rPr>
                <w:rFonts w:cstheme="minorHAnsi"/>
                <w:b/>
                <w:color w:val="FFFFFF" w:themeColor="background1"/>
              </w:rPr>
              <w:t>Change in Employment Status of Employee or Spouse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67ADA3"/>
            <w:vAlign w:val="center"/>
          </w:tcPr>
          <w:p w14:paraId="44DBBF16" w14:textId="77777777" w:rsidR="00634A9B" w:rsidRPr="00FC0C52" w:rsidRDefault="001D09D4" w:rsidP="00FC0C52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FC0C52">
              <w:rPr>
                <w:rFonts w:cstheme="minorHAnsi"/>
                <w:b/>
                <w:color w:val="FFFFFF" w:themeColor="background1"/>
              </w:rPr>
              <w:t xml:space="preserve">Required </w:t>
            </w:r>
            <w:r w:rsidRPr="00FC0C52">
              <w:rPr>
                <w:rFonts w:cstheme="minorHAnsi"/>
                <w:b/>
                <w:color w:val="FFFFFF" w:themeColor="background1"/>
              </w:rPr>
              <w:t>Documentation</w:t>
            </w:r>
          </w:p>
        </w:tc>
      </w:tr>
      <w:tr w:rsidR="00CF531D" w14:paraId="10908EEA" w14:textId="77777777" w:rsidTr="005D54FC">
        <w:tc>
          <w:tcPr>
            <w:tcW w:w="2500" w:type="pct"/>
            <w:tcBorders>
              <w:top w:val="nil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96C6BF"/>
            </w:tcBorders>
            <w:vAlign w:val="center"/>
          </w:tcPr>
          <w:p w14:paraId="21427A01" w14:textId="77777777" w:rsidR="00594B3E" w:rsidRPr="00634A9B" w:rsidRDefault="001D09D4" w:rsidP="00594B3E">
            <w:pPr>
              <w:spacing w:before="120" w:after="120"/>
              <w:jc w:val="center"/>
              <w:rPr>
                <w:rFonts w:cstheme="minorHAnsi"/>
              </w:rPr>
            </w:pPr>
            <w:r w:rsidRPr="00634A9B">
              <w:rPr>
                <w:rFonts w:cstheme="minorHAnsi"/>
              </w:rPr>
              <w:t>Loss of employment</w:t>
            </w:r>
          </w:p>
        </w:tc>
        <w:tc>
          <w:tcPr>
            <w:tcW w:w="2500" w:type="pct"/>
            <w:tcBorders>
              <w:top w:val="nil"/>
              <w:left w:val="single" w:sz="4" w:space="0" w:color="96C6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E4F3AD4" w14:textId="77777777" w:rsidR="00594B3E" w:rsidRPr="00634A9B" w:rsidRDefault="001D09D4" w:rsidP="00594B3E">
            <w:pPr>
              <w:spacing w:before="120" w:after="120"/>
              <w:jc w:val="center"/>
              <w:rPr>
                <w:rFonts w:cstheme="minorHAnsi"/>
              </w:rPr>
            </w:pPr>
            <w:r w:rsidRPr="00634A9B">
              <w:rPr>
                <w:rFonts w:cstheme="minorHAnsi"/>
              </w:rPr>
              <w:t>Termination documents or unemployment application</w:t>
            </w:r>
          </w:p>
        </w:tc>
      </w:tr>
      <w:tr w:rsidR="00CF531D" w14:paraId="65A2DC06" w14:textId="77777777" w:rsidTr="005D54FC">
        <w:tc>
          <w:tcPr>
            <w:tcW w:w="2500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96C6BF"/>
            </w:tcBorders>
            <w:vAlign w:val="center"/>
          </w:tcPr>
          <w:p w14:paraId="14C76DD1" w14:textId="77777777" w:rsidR="00594B3E" w:rsidRPr="00634A9B" w:rsidRDefault="001D09D4" w:rsidP="00594B3E">
            <w:pPr>
              <w:spacing w:before="120" w:after="120"/>
              <w:jc w:val="center"/>
              <w:rPr>
                <w:rFonts w:cstheme="minorHAnsi"/>
              </w:rPr>
            </w:pPr>
            <w:r w:rsidRPr="00634A9B">
              <w:rPr>
                <w:rFonts w:cstheme="minorHAnsi"/>
              </w:rPr>
              <w:t>Start of employment</w:t>
            </w:r>
          </w:p>
        </w:tc>
        <w:tc>
          <w:tcPr>
            <w:tcW w:w="2500" w:type="pct"/>
            <w:tcBorders>
              <w:top w:val="single" w:sz="4" w:space="0" w:color="7F7F7F" w:themeColor="text1" w:themeTint="80"/>
              <w:left w:val="single" w:sz="4" w:space="0" w:color="96C6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1CCB75A" w14:textId="77777777" w:rsidR="00594B3E" w:rsidRPr="00634A9B" w:rsidRDefault="001D09D4" w:rsidP="00594B3E">
            <w:pPr>
              <w:spacing w:before="120" w:after="120"/>
              <w:jc w:val="center"/>
              <w:rPr>
                <w:rFonts w:cstheme="minorHAnsi"/>
              </w:rPr>
            </w:pPr>
            <w:r w:rsidRPr="00634A9B">
              <w:rPr>
                <w:rFonts w:cstheme="minorHAnsi"/>
              </w:rPr>
              <w:t>Employer documentation of employment start date</w:t>
            </w:r>
          </w:p>
        </w:tc>
      </w:tr>
      <w:tr w:rsidR="00CF531D" w14:paraId="73B537A9" w14:textId="77777777" w:rsidTr="005D54FC">
        <w:tc>
          <w:tcPr>
            <w:tcW w:w="2500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96C6BF"/>
            </w:tcBorders>
            <w:vAlign w:val="center"/>
          </w:tcPr>
          <w:p w14:paraId="33DFB456" w14:textId="77777777" w:rsidR="00594B3E" w:rsidRPr="00634A9B" w:rsidRDefault="001D09D4" w:rsidP="00594B3E">
            <w:pPr>
              <w:spacing w:before="120" w:after="120"/>
              <w:jc w:val="center"/>
              <w:rPr>
                <w:rFonts w:cstheme="minorHAnsi"/>
              </w:rPr>
            </w:pPr>
            <w:r w:rsidRPr="00634A9B">
              <w:rPr>
                <w:rFonts w:cstheme="minorHAnsi"/>
              </w:rPr>
              <w:t>Change in worksite</w:t>
            </w:r>
          </w:p>
        </w:tc>
        <w:tc>
          <w:tcPr>
            <w:tcW w:w="2500" w:type="pct"/>
            <w:tcBorders>
              <w:top w:val="single" w:sz="4" w:space="0" w:color="7F7F7F" w:themeColor="text1" w:themeTint="80"/>
              <w:left w:val="single" w:sz="4" w:space="0" w:color="96C6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8161F23" w14:textId="77777777" w:rsidR="00594B3E" w:rsidRPr="00634A9B" w:rsidRDefault="001D09D4" w:rsidP="00594B3E">
            <w:pPr>
              <w:spacing w:before="120" w:after="120"/>
              <w:jc w:val="center"/>
              <w:rPr>
                <w:rFonts w:cstheme="minorHAnsi"/>
              </w:rPr>
            </w:pPr>
            <w:r w:rsidRPr="00634A9B">
              <w:rPr>
                <w:rFonts w:cstheme="minorHAnsi"/>
              </w:rPr>
              <w:t>Employer documentation showing change and impact on eligibility</w:t>
            </w:r>
          </w:p>
        </w:tc>
      </w:tr>
      <w:tr w:rsidR="00CF531D" w14:paraId="3A81C41F" w14:textId="77777777" w:rsidTr="005D54FC">
        <w:tc>
          <w:tcPr>
            <w:tcW w:w="2500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nil"/>
              <w:right w:val="single" w:sz="4" w:space="0" w:color="96C6BF"/>
            </w:tcBorders>
            <w:vAlign w:val="center"/>
          </w:tcPr>
          <w:p w14:paraId="0A254635" w14:textId="77777777" w:rsidR="00594B3E" w:rsidRPr="00634A9B" w:rsidRDefault="001D09D4" w:rsidP="00594B3E">
            <w:pPr>
              <w:spacing w:before="120" w:after="120"/>
              <w:jc w:val="center"/>
              <w:rPr>
                <w:rFonts w:cstheme="minorHAnsi"/>
              </w:rPr>
            </w:pPr>
            <w:r w:rsidRPr="00634A9B">
              <w:rPr>
                <w:rFonts w:cstheme="minorHAnsi"/>
              </w:rPr>
              <w:t xml:space="preserve">Leave of </w:t>
            </w:r>
            <w:r w:rsidRPr="00634A9B">
              <w:rPr>
                <w:rFonts w:cstheme="minorHAnsi"/>
              </w:rPr>
              <w:t>absence</w:t>
            </w:r>
          </w:p>
        </w:tc>
        <w:tc>
          <w:tcPr>
            <w:tcW w:w="2500" w:type="pct"/>
            <w:tcBorders>
              <w:top w:val="single" w:sz="4" w:space="0" w:color="7F7F7F" w:themeColor="text1" w:themeTint="80"/>
              <w:left w:val="single" w:sz="4" w:space="0" w:color="96C6BF"/>
              <w:bottom w:val="nil"/>
              <w:right w:val="single" w:sz="4" w:space="0" w:color="7F7F7F" w:themeColor="text1" w:themeTint="80"/>
            </w:tcBorders>
          </w:tcPr>
          <w:p w14:paraId="530323D0" w14:textId="77777777" w:rsidR="00594B3E" w:rsidRPr="00634A9B" w:rsidRDefault="001D09D4" w:rsidP="00594B3E">
            <w:pPr>
              <w:spacing w:before="120" w:after="120"/>
              <w:jc w:val="center"/>
              <w:rPr>
                <w:rFonts w:cstheme="minorHAnsi"/>
              </w:rPr>
            </w:pPr>
            <w:r w:rsidRPr="00634A9B">
              <w:rPr>
                <w:rFonts w:eastAsia="Calibri" w:cstheme="minorHAnsi"/>
              </w:rPr>
              <w:t>Employer documentation stating employee has commenced or returned from leave</w:t>
            </w:r>
          </w:p>
        </w:tc>
      </w:tr>
      <w:tr w:rsidR="00CF531D" w14:paraId="467FA67F" w14:textId="77777777" w:rsidTr="00FC0C52">
        <w:trPr>
          <w:trHeight w:val="458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67ADA3"/>
            <w:vAlign w:val="center"/>
          </w:tcPr>
          <w:p w14:paraId="1F4D9FC6" w14:textId="77777777" w:rsidR="00634A9B" w:rsidRPr="00FC0C52" w:rsidRDefault="001D09D4" w:rsidP="00FC0C52">
            <w:pPr>
              <w:spacing w:before="120" w:after="120"/>
              <w:jc w:val="center"/>
              <w:rPr>
                <w:rFonts w:cstheme="minorHAnsi"/>
                <w:b/>
                <w:color w:val="FFFFFF" w:themeColor="background1"/>
              </w:rPr>
            </w:pPr>
            <w:r w:rsidRPr="00FC0C52">
              <w:rPr>
                <w:rFonts w:cstheme="minorHAnsi"/>
                <w:b/>
                <w:color w:val="FFFFFF" w:themeColor="background1"/>
              </w:rPr>
              <w:t>Change in Place of Residence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67ADA3"/>
            <w:vAlign w:val="center"/>
          </w:tcPr>
          <w:p w14:paraId="7FF71F7B" w14:textId="77777777" w:rsidR="00634A9B" w:rsidRPr="00FC0C52" w:rsidRDefault="001D09D4" w:rsidP="00FC0C52">
            <w:pPr>
              <w:spacing w:before="120" w:after="120"/>
              <w:jc w:val="center"/>
              <w:rPr>
                <w:rFonts w:cstheme="minorHAnsi"/>
                <w:b/>
                <w:color w:val="FFFFFF" w:themeColor="background1"/>
              </w:rPr>
            </w:pPr>
            <w:r w:rsidRPr="00FC0C52">
              <w:rPr>
                <w:rFonts w:cstheme="minorHAnsi"/>
                <w:b/>
                <w:color w:val="FFFFFF" w:themeColor="background1"/>
              </w:rPr>
              <w:t>Required Documentation</w:t>
            </w:r>
          </w:p>
        </w:tc>
      </w:tr>
      <w:tr w:rsidR="00CF531D" w14:paraId="34B4D81B" w14:textId="77777777" w:rsidTr="00594B3E">
        <w:trPr>
          <w:trHeight w:val="1358"/>
        </w:trPr>
        <w:tc>
          <w:tcPr>
            <w:tcW w:w="2500" w:type="pct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96C6BF"/>
            </w:tcBorders>
            <w:vAlign w:val="center"/>
          </w:tcPr>
          <w:p w14:paraId="2A2336DF" w14:textId="77777777" w:rsidR="00594B3E" w:rsidRPr="00634A9B" w:rsidRDefault="001D09D4" w:rsidP="00594B3E">
            <w:pPr>
              <w:spacing w:before="120" w:after="120"/>
              <w:jc w:val="center"/>
              <w:rPr>
                <w:rFonts w:cstheme="minorHAnsi"/>
              </w:rPr>
            </w:pPr>
            <w:r w:rsidRPr="00634A9B">
              <w:rPr>
                <w:rFonts w:cstheme="minorHAnsi"/>
              </w:rPr>
              <w:t>Change in place of residence of the employee, spouse or dependent that affects HMO eligibility</w:t>
            </w:r>
          </w:p>
        </w:tc>
        <w:tc>
          <w:tcPr>
            <w:tcW w:w="2500" w:type="pct"/>
            <w:tcBorders>
              <w:top w:val="nil"/>
              <w:left w:val="single" w:sz="4" w:space="0" w:color="96C6BF"/>
              <w:bottom w:val="nil"/>
              <w:right w:val="single" w:sz="4" w:space="0" w:color="7F7F7F" w:themeColor="text1" w:themeTint="80"/>
            </w:tcBorders>
            <w:vAlign w:val="center"/>
          </w:tcPr>
          <w:p w14:paraId="23FCCF99" w14:textId="77777777" w:rsidR="00594B3E" w:rsidRPr="00634A9B" w:rsidRDefault="001D09D4" w:rsidP="00594B3E">
            <w:pPr>
              <w:spacing w:before="120" w:after="120"/>
              <w:jc w:val="center"/>
              <w:rPr>
                <w:rFonts w:eastAsia="Calibri" w:cstheme="minorHAnsi"/>
              </w:rPr>
            </w:pPr>
            <w:r w:rsidRPr="00634A9B">
              <w:rPr>
                <w:rFonts w:eastAsia="Calibri" w:cstheme="minorHAnsi"/>
              </w:rPr>
              <w:t xml:space="preserve">Documents </w:t>
            </w:r>
            <w:r w:rsidRPr="00634A9B">
              <w:rPr>
                <w:rFonts w:eastAsia="Calibri" w:cstheme="minorHAnsi"/>
              </w:rPr>
              <w:t>indicating how change in residence affects employee eligibility</w:t>
            </w:r>
          </w:p>
        </w:tc>
      </w:tr>
      <w:tr w:rsidR="00CF531D" w14:paraId="51D702D7" w14:textId="77777777" w:rsidTr="00FC0C52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67ADA3"/>
            <w:vAlign w:val="center"/>
          </w:tcPr>
          <w:p w14:paraId="18D34E24" w14:textId="77777777" w:rsidR="00634A9B" w:rsidRPr="00FC0C52" w:rsidRDefault="001D09D4" w:rsidP="00634A9B">
            <w:pPr>
              <w:spacing w:before="120" w:after="120"/>
              <w:jc w:val="center"/>
              <w:rPr>
                <w:rFonts w:cstheme="minorHAnsi"/>
                <w:b/>
                <w:color w:val="FFFFFF" w:themeColor="background1"/>
              </w:rPr>
            </w:pPr>
            <w:r w:rsidRPr="00FC0C52">
              <w:rPr>
                <w:rFonts w:cstheme="minorHAnsi"/>
                <w:b/>
                <w:color w:val="FFFFFF" w:themeColor="background1"/>
              </w:rPr>
              <w:lastRenderedPageBreak/>
              <w:t>Entitlement to Medicare of Medicaid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67ADA3"/>
          </w:tcPr>
          <w:p w14:paraId="7D6975BE" w14:textId="77777777" w:rsidR="00634A9B" w:rsidRPr="00FC0C52" w:rsidRDefault="001D09D4" w:rsidP="00634A9B">
            <w:pPr>
              <w:spacing w:before="120" w:after="120"/>
              <w:jc w:val="center"/>
              <w:rPr>
                <w:rFonts w:cstheme="minorHAnsi"/>
                <w:b/>
                <w:color w:val="FFFFFF" w:themeColor="background1"/>
              </w:rPr>
            </w:pPr>
            <w:r w:rsidRPr="00FC0C52">
              <w:rPr>
                <w:rFonts w:cstheme="minorHAnsi"/>
                <w:b/>
                <w:color w:val="FFFFFF" w:themeColor="background1"/>
              </w:rPr>
              <w:t>Required Documentation</w:t>
            </w:r>
          </w:p>
        </w:tc>
      </w:tr>
      <w:tr w:rsidR="00CF531D" w14:paraId="308049D5" w14:textId="77777777" w:rsidTr="00594B3E">
        <w:tc>
          <w:tcPr>
            <w:tcW w:w="2500" w:type="pct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96C6BF"/>
            </w:tcBorders>
            <w:vAlign w:val="center"/>
          </w:tcPr>
          <w:p w14:paraId="4094E605" w14:textId="77777777" w:rsidR="00594B3E" w:rsidRPr="00634A9B" w:rsidRDefault="001D09D4" w:rsidP="00594B3E">
            <w:pPr>
              <w:spacing w:before="120" w:after="120"/>
              <w:jc w:val="center"/>
              <w:rPr>
                <w:rFonts w:cstheme="minorHAnsi"/>
              </w:rPr>
            </w:pPr>
            <w:r w:rsidRPr="00634A9B">
              <w:rPr>
                <w:rFonts w:cstheme="minorHAnsi"/>
              </w:rPr>
              <w:t>Employee, spouse or dependent becomes covered under Medicare or Medicaid</w:t>
            </w:r>
            <w:r>
              <w:rPr>
                <w:rFonts w:cstheme="minorHAnsi"/>
              </w:rPr>
              <w:t>,</w:t>
            </w:r>
            <w:r w:rsidRPr="00634A9B">
              <w:rPr>
                <w:rFonts w:cstheme="minorHAnsi"/>
              </w:rPr>
              <w:t xml:space="preserve"> or loses eligibility for his or her Medicare or Medicaid coverage (including coverage under a state Children’s Health Insurance Program or CHIP)</w:t>
            </w:r>
          </w:p>
        </w:tc>
        <w:tc>
          <w:tcPr>
            <w:tcW w:w="2500" w:type="pct"/>
            <w:tcBorders>
              <w:top w:val="nil"/>
              <w:left w:val="single" w:sz="4" w:space="0" w:color="96C6BF"/>
              <w:bottom w:val="nil"/>
              <w:right w:val="single" w:sz="4" w:space="0" w:color="7F7F7F" w:themeColor="text1" w:themeTint="80"/>
            </w:tcBorders>
            <w:vAlign w:val="center"/>
          </w:tcPr>
          <w:p w14:paraId="2B492795" w14:textId="77777777" w:rsidR="00594B3E" w:rsidRPr="00634A9B" w:rsidRDefault="001D09D4" w:rsidP="00594B3E">
            <w:pPr>
              <w:spacing w:before="120" w:after="120"/>
              <w:jc w:val="center"/>
              <w:rPr>
                <w:rFonts w:eastAsia="Calibri" w:cstheme="minorHAnsi"/>
              </w:rPr>
            </w:pPr>
            <w:r w:rsidRPr="00634A9B">
              <w:rPr>
                <w:rFonts w:eastAsia="Calibri" w:cstheme="minorHAnsi"/>
              </w:rPr>
              <w:t>Government verification that coverage was gained or lost</w:t>
            </w:r>
          </w:p>
        </w:tc>
      </w:tr>
      <w:tr w:rsidR="00CF531D" w14:paraId="68616F7C" w14:textId="77777777" w:rsidTr="0046294C">
        <w:tc>
          <w:tcPr>
            <w:tcW w:w="2500" w:type="pct"/>
            <w:tcBorders>
              <w:top w:val="nil"/>
              <w:left w:val="single" w:sz="4" w:space="0" w:color="7F7F7F" w:themeColor="text1" w:themeTint="80"/>
              <w:bottom w:val="nil"/>
              <w:right w:val="nil"/>
            </w:tcBorders>
            <w:shd w:val="clear" w:color="auto" w:fill="67ADA3"/>
            <w:vAlign w:val="center"/>
          </w:tcPr>
          <w:p w14:paraId="449D4DE4" w14:textId="77777777" w:rsidR="00634A9B" w:rsidRPr="00FC0C52" w:rsidRDefault="001D09D4" w:rsidP="0046294C">
            <w:pPr>
              <w:spacing w:before="120" w:after="120"/>
              <w:jc w:val="center"/>
              <w:rPr>
                <w:rFonts w:cstheme="minorHAnsi"/>
                <w:b/>
                <w:color w:val="FFFFFF" w:themeColor="background1"/>
              </w:rPr>
            </w:pPr>
            <w:r w:rsidRPr="00FC0C52">
              <w:rPr>
                <w:rFonts w:cstheme="minorHAnsi"/>
                <w:b/>
                <w:color w:val="FFFFFF" w:themeColor="background1"/>
              </w:rPr>
              <w:t>Changes in Coverage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single" w:sz="4" w:space="0" w:color="7F7F7F" w:themeColor="text1" w:themeTint="80"/>
            </w:tcBorders>
            <w:shd w:val="clear" w:color="auto" w:fill="67ADA3"/>
            <w:vAlign w:val="center"/>
          </w:tcPr>
          <w:p w14:paraId="61C1F1AD" w14:textId="77777777" w:rsidR="00634A9B" w:rsidRPr="00FC0C52" w:rsidRDefault="001D09D4" w:rsidP="0046294C">
            <w:pPr>
              <w:spacing w:before="120" w:after="120"/>
              <w:jc w:val="center"/>
              <w:rPr>
                <w:rFonts w:cstheme="minorHAnsi"/>
                <w:b/>
                <w:color w:val="FFFFFF" w:themeColor="background1"/>
              </w:rPr>
            </w:pPr>
            <w:r w:rsidRPr="00FC0C52">
              <w:rPr>
                <w:rFonts w:cstheme="minorHAnsi"/>
                <w:b/>
                <w:color w:val="FFFFFF" w:themeColor="background1"/>
              </w:rPr>
              <w:t xml:space="preserve">Required </w:t>
            </w:r>
            <w:r w:rsidRPr="00FC0C52">
              <w:rPr>
                <w:rFonts w:cstheme="minorHAnsi"/>
                <w:b/>
                <w:color w:val="FFFFFF" w:themeColor="background1"/>
              </w:rPr>
              <w:t>Documentation</w:t>
            </w:r>
          </w:p>
        </w:tc>
      </w:tr>
      <w:tr w:rsidR="00CF531D" w14:paraId="6B1D9943" w14:textId="77777777" w:rsidTr="00594B3E">
        <w:tc>
          <w:tcPr>
            <w:tcW w:w="2500" w:type="pct"/>
            <w:tcBorders>
              <w:top w:val="nil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96C6BF"/>
            </w:tcBorders>
            <w:vAlign w:val="center"/>
          </w:tcPr>
          <w:p w14:paraId="7CFEC8A0" w14:textId="77777777" w:rsidR="00594B3E" w:rsidRPr="00634A9B" w:rsidRDefault="001D09D4" w:rsidP="00594B3E">
            <w:pPr>
              <w:spacing w:before="120" w:after="120"/>
              <w:jc w:val="center"/>
              <w:rPr>
                <w:rFonts w:cstheme="minorHAnsi"/>
              </w:rPr>
            </w:pPr>
            <w:r w:rsidRPr="00634A9B">
              <w:rPr>
                <w:rFonts w:cstheme="minorHAnsi"/>
              </w:rPr>
              <w:t>Significant cost increases</w:t>
            </w:r>
          </w:p>
        </w:tc>
        <w:tc>
          <w:tcPr>
            <w:tcW w:w="2500" w:type="pct"/>
            <w:tcBorders>
              <w:top w:val="nil"/>
              <w:left w:val="single" w:sz="4" w:space="0" w:color="96C6BF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563A77F" w14:textId="77777777" w:rsidR="00594B3E" w:rsidRPr="00634A9B" w:rsidRDefault="001D09D4" w:rsidP="00594B3E">
            <w:pPr>
              <w:spacing w:before="120" w:after="120"/>
              <w:jc w:val="center"/>
              <w:rPr>
                <w:rFonts w:eastAsia="Calibri" w:cstheme="minorHAnsi"/>
              </w:rPr>
            </w:pPr>
            <w:r w:rsidRPr="00634A9B">
              <w:rPr>
                <w:rFonts w:eastAsia="Calibri" w:cstheme="minorHAnsi"/>
              </w:rPr>
              <w:t>N/A</w:t>
            </w:r>
          </w:p>
        </w:tc>
      </w:tr>
      <w:tr w:rsidR="00CF531D" w14:paraId="0ADB6D7B" w14:textId="77777777" w:rsidTr="00594B3E">
        <w:tc>
          <w:tcPr>
            <w:tcW w:w="2500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96C6BF"/>
            </w:tcBorders>
            <w:vAlign w:val="center"/>
          </w:tcPr>
          <w:p w14:paraId="698D8F48" w14:textId="77777777" w:rsidR="00594B3E" w:rsidRPr="00634A9B" w:rsidRDefault="001D09D4" w:rsidP="00594B3E">
            <w:pPr>
              <w:spacing w:before="120" w:after="120"/>
              <w:jc w:val="center"/>
              <w:rPr>
                <w:rFonts w:cstheme="minorHAnsi"/>
              </w:rPr>
            </w:pPr>
            <w:r w:rsidRPr="00634A9B">
              <w:rPr>
                <w:rFonts w:cstheme="minorHAnsi"/>
              </w:rPr>
              <w:t>Significant curtailment of coverage</w:t>
            </w:r>
          </w:p>
        </w:tc>
        <w:tc>
          <w:tcPr>
            <w:tcW w:w="2500" w:type="pct"/>
            <w:tcBorders>
              <w:top w:val="single" w:sz="4" w:space="0" w:color="7F7F7F" w:themeColor="text1" w:themeTint="80"/>
              <w:left w:val="single" w:sz="4" w:space="0" w:color="96C6BF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6BEA561" w14:textId="77777777" w:rsidR="00594B3E" w:rsidRPr="00634A9B" w:rsidRDefault="001D09D4" w:rsidP="00594B3E">
            <w:pPr>
              <w:spacing w:before="120" w:after="120"/>
              <w:jc w:val="center"/>
              <w:rPr>
                <w:rFonts w:eastAsia="Calibri" w:cstheme="minorHAnsi"/>
              </w:rPr>
            </w:pPr>
            <w:r w:rsidRPr="00634A9B">
              <w:rPr>
                <w:rFonts w:eastAsia="Calibri" w:cstheme="minorHAnsi"/>
              </w:rPr>
              <w:t>N/A</w:t>
            </w:r>
          </w:p>
        </w:tc>
      </w:tr>
      <w:tr w:rsidR="00CF531D" w14:paraId="5D3C8882" w14:textId="77777777" w:rsidTr="00594B3E">
        <w:tc>
          <w:tcPr>
            <w:tcW w:w="2500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96C6BF"/>
            </w:tcBorders>
            <w:vAlign w:val="center"/>
          </w:tcPr>
          <w:p w14:paraId="1F03C940" w14:textId="77777777" w:rsidR="00594B3E" w:rsidRPr="00634A9B" w:rsidRDefault="001D09D4" w:rsidP="00594B3E">
            <w:pPr>
              <w:spacing w:before="120" w:after="120"/>
              <w:jc w:val="center"/>
              <w:rPr>
                <w:rFonts w:cstheme="minorHAnsi"/>
              </w:rPr>
            </w:pPr>
            <w:r w:rsidRPr="00634A9B">
              <w:rPr>
                <w:rFonts w:cstheme="minorHAnsi"/>
              </w:rPr>
              <w:t>Addition or significant improvement of benefits package option</w:t>
            </w:r>
          </w:p>
        </w:tc>
        <w:tc>
          <w:tcPr>
            <w:tcW w:w="2500" w:type="pct"/>
            <w:tcBorders>
              <w:top w:val="single" w:sz="4" w:space="0" w:color="7F7F7F" w:themeColor="text1" w:themeTint="80"/>
              <w:left w:val="single" w:sz="4" w:space="0" w:color="96C6BF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F4C4D40" w14:textId="77777777" w:rsidR="00594B3E" w:rsidRPr="00634A9B" w:rsidRDefault="001D09D4" w:rsidP="00594B3E">
            <w:pPr>
              <w:spacing w:before="120" w:after="120"/>
              <w:jc w:val="center"/>
              <w:rPr>
                <w:rFonts w:eastAsia="Calibri" w:cstheme="minorHAnsi"/>
              </w:rPr>
            </w:pPr>
            <w:r w:rsidRPr="00634A9B">
              <w:rPr>
                <w:rFonts w:eastAsia="Calibri" w:cstheme="minorHAnsi"/>
              </w:rPr>
              <w:t>N/A</w:t>
            </w:r>
          </w:p>
        </w:tc>
      </w:tr>
      <w:tr w:rsidR="00CF531D" w14:paraId="097FE244" w14:textId="77777777" w:rsidTr="00594B3E">
        <w:tc>
          <w:tcPr>
            <w:tcW w:w="2500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96C6BF"/>
            </w:tcBorders>
            <w:vAlign w:val="center"/>
          </w:tcPr>
          <w:p w14:paraId="764DD198" w14:textId="77777777" w:rsidR="00594B3E" w:rsidRPr="00634A9B" w:rsidRDefault="001D09D4" w:rsidP="00594B3E">
            <w:pPr>
              <w:spacing w:before="120" w:after="120"/>
              <w:jc w:val="center"/>
              <w:rPr>
                <w:rFonts w:cstheme="minorHAnsi"/>
              </w:rPr>
            </w:pPr>
            <w:r w:rsidRPr="00634A9B">
              <w:rPr>
                <w:rFonts w:cstheme="minorHAnsi"/>
              </w:rPr>
              <w:t>Change in coverage under other employer plan</w:t>
            </w:r>
          </w:p>
        </w:tc>
        <w:tc>
          <w:tcPr>
            <w:tcW w:w="2500" w:type="pct"/>
            <w:tcBorders>
              <w:top w:val="single" w:sz="4" w:space="0" w:color="7F7F7F" w:themeColor="text1" w:themeTint="80"/>
              <w:left w:val="single" w:sz="4" w:space="0" w:color="96C6BF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26EA36A" w14:textId="77777777" w:rsidR="00594B3E" w:rsidRPr="00634A9B" w:rsidRDefault="001D09D4" w:rsidP="00594B3E">
            <w:pPr>
              <w:spacing w:before="120" w:after="120"/>
              <w:jc w:val="center"/>
              <w:rPr>
                <w:rFonts w:eastAsia="Calibri" w:cstheme="minorHAnsi"/>
              </w:rPr>
            </w:pPr>
            <w:r w:rsidRPr="00634A9B">
              <w:rPr>
                <w:rFonts w:eastAsia="Calibri" w:cstheme="minorHAnsi"/>
              </w:rPr>
              <w:t xml:space="preserve">Documentation from employer showing change in </w:t>
            </w:r>
            <w:r w:rsidRPr="00634A9B">
              <w:rPr>
                <w:rFonts w:eastAsia="Calibri" w:cstheme="minorHAnsi"/>
              </w:rPr>
              <w:t>coverage</w:t>
            </w:r>
          </w:p>
        </w:tc>
      </w:tr>
      <w:tr w:rsidR="00CF531D" w14:paraId="4A2E161B" w14:textId="77777777" w:rsidTr="00594B3E">
        <w:tc>
          <w:tcPr>
            <w:tcW w:w="2500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nil"/>
              <w:right w:val="single" w:sz="4" w:space="0" w:color="96C6BF"/>
            </w:tcBorders>
            <w:vAlign w:val="center"/>
          </w:tcPr>
          <w:p w14:paraId="0A180C7E" w14:textId="77777777" w:rsidR="00594B3E" w:rsidRPr="00634A9B" w:rsidRDefault="001D09D4" w:rsidP="00594B3E">
            <w:pPr>
              <w:spacing w:before="120" w:after="120"/>
              <w:jc w:val="center"/>
              <w:rPr>
                <w:rFonts w:cstheme="minorHAnsi"/>
              </w:rPr>
            </w:pPr>
            <w:r w:rsidRPr="00634A9B">
              <w:rPr>
                <w:rFonts w:cstheme="minorHAnsi"/>
              </w:rPr>
              <w:t>Loss of health coverage sponsored by governmental or educational institution</w:t>
            </w:r>
          </w:p>
        </w:tc>
        <w:tc>
          <w:tcPr>
            <w:tcW w:w="2500" w:type="pct"/>
            <w:tcBorders>
              <w:top w:val="single" w:sz="4" w:space="0" w:color="7F7F7F" w:themeColor="text1" w:themeTint="80"/>
              <w:left w:val="single" w:sz="4" w:space="0" w:color="96C6BF"/>
              <w:bottom w:val="nil"/>
              <w:right w:val="single" w:sz="4" w:space="0" w:color="7F7F7F" w:themeColor="text1" w:themeTint="80"/>
            </w:tcBorders>
            <w:vAlign w:val="center"/>
          </w:tcPr>
          <w:p w14:paraId="57A403AE" w14:textId="77777777" w:rsidR="00594B3E" w:rsidRPr="00634A9B" w:rsidRDefault="001D09D4" w:rsidP="00594B3E">
            <w:pPr>
              <w:spacing w:before="120" w:after="120"/>
              <w:jc w:val="center"/>
              <w:rPr>
                <w:rFonts w:eastAsia="Calibri" w:cstheme="minorHAnsi"/>
              </w:rPr>
            </w:pPr>
            <w:r w:rsidRPr="00634A9B">
              <w:rPr>
                <w:rFonts w:eastAsia="Calibri" w:cstheme="minorHAnsi"/>
              </w:rPr>
              <w:t>Government verification of loss of eligibility</w:t>
            </w:r>
          </w:p>
        </w:tc>
      </w:tr>
      <w:tr w:rsidR="00CF531D" w14:paraId="49CBF8B8" w14:textId="77777777" w:rsidTr="0046294C">
        <w:tc>
          <w:tcPr>
            <w:tcW w:w="2500" w:type="pct"/>
            <w:tcBorders>
              <w:top w:val="nil"/>
              <w:left w:val="single" w:sz="4" w:space="0" w:color="7F7F7F" w:themeColor="text1" w:themeTint="80"/>
              <w:bottom w:val="nil"/>
              <w:right w:val="nil"/>
            </w:tcBorders>
            <w:shd w:val="clear" w:color="auto" w:fill="67ADA3"/>
            <w:vAlign w:val="center"/>
          </w:tcPr>
          <w:p w14:paraId="6512F93A" w14:textId="77777777" w:rsidR="00634A9B" w:rsidRPr="00FC0C52" w:rsidRDefault="001D09D4" w:rsidP="0046294C">
            <w:pPr>
              <w:spacing w:before="120" w:after="120"/>
              <w:jc w:val="center"/>
              <w:rPr>
                <w:rFonts w:cstheme="minorHAnsi"/>
                <w:b/>
                <w:color w:val="FFFFFF" w:themeColor="background1"/>
              </w:rPr>
            </w:pPr>
            <w:r w:rsidRPr="00FC0C52">
              <w:rPr>
                <w:rFonts w:cstheme="minorHAnsi"/>
                <w:b/>
                <w:color w:val="FFFFFF" w:themeColor="background1"/>
              </w:rPr>
              <w:t>Other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single" w:sz="4" w:space="0" w:color="7F7F7F" w:themeColor="text1" w:themeTint="80"/>
            </w:tcBorders>
            <w:shd w:val="clear" w:color="auto" w:fill="67ADA3"/>
            <w:vAlign w:val="center"/>
          </w:tcPr>
          <w:p w14:paraId="23F003BC" w14:textId="77777777" w:rsidR="00634A9B" w:rsidRPr="00FC0C52" w:rsidRDefault="001D09D4" w:rsidP="0046294C">
            <w:pPr>
              <w:spacing w:before="120" w:after="120"/>
              <w:jc w:val="center"/>
              <w:rPr>
                <w:rFonts w:cstheme="minorHAnsi"/>
                <w:b/>
                <w:color w:val="FFFFFF" w:themeColor="background1"/>
              </w:rPr>
            </w:pPr>
            <w:r w:rsidRPr="00FC0C52">
              <w:rPr>
                <w:rFonts w:cstheme="minorHAnsi"/>
                <w:b/>
                <w:color w:val="FFFFFF" w:themeColor="background1"/>
              </w:rPr>
              <w:t>Required Documentation</w:t>
            </w:r>
          </w:p>
        </w:tc>
      </w:tr>
      <w:tr w:rsidR="00CF531D" w14:paraId="22E5E2BE" w14:textId="77777777" w:rsidTr="00594B3E">
        <w:tc>
          <w:tcPr>
            <w:tcW w:w="2500" w:type="pct"/>
            <w:tcBorders>
              <w:top w:val="nil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96C6BF"/>
            </w:tcBorders>
            <w:vAlign w:val="center"/>
          </w:tcPr>
          <w:p w14:paraId="3111983E" w14:textId="77777777" w:rsidR="00594B3E" w:rsidRPr="00634A9B" w:rsidRDefault="001D09D4" w:rsidP="00594B3E">
            <w:pPr>
              <w:spacing w:before="120" w:after="120"/>
              <w:jc w:val="center"/>
              <w:rPr>
                <w:rFonts w:cstheme="minorHAnsi"/>
              </w:rPr>
            </w:pPr>
            <w:r w:rsidRPr="00634A9B">
              <w:rPr>
                <w:rFonts w:cstheme="minorHAnsi"/>
              </w:rPr>
              <w:t>Change of custody, judgment, court order or decree requiring health coverage</w:t>
            </w:r>
          </w:p>
        </w:tc>
        <w:tc>
          <w:tcPr>
            <w:tcW w:w="2500" w:type="pct"/>
            <w:tcBorders>
              <w:top w:val="nil"/>
              <w:left w:val="single" w:sz="4" w:space="0" w:color="96C6BF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B0A3D7F" w14:textId="77777777" w:rsidR="00594B3E" w:rsidRPr="00634A9B" w:rsidRDefault="001D09D4" w:rsidP="00594B3E">
            <w:pPr>
              <w:spacing w:before="120" w:after="120"/>
              <w:jc w:val="center"/>
              <w:rPr>
                <w:rFonts w:eastAsia="Calibri" w:cstheme="minorHAnsi"/>
              </w:rPr>
            </w:pPr>
            <w:r w:rsidRPr="00634A9B">
              <w:rPr>
                <w:rFonts w:eastAsia="Calibri" w:cstheme="minorHAnsi"/>
              </w:rPr>
              <w:t xml:space="preserve">Court </w:t>
            </w:r>
            <w:r w:rsidRPr="00634A9B">
              <w:rPr>
                <w:rFonts w:eastAsia="Calibri" w:cstheme="minorHAnsi"/>
              </w:rPr>
              <w:t>documentation, including qualified medical child support order (QMCSO)</w:t>
            </w:r>
          </w:p>
        </w:tc>
      </w:tr>
      <w:tr w:rsidR="00CF531D" w14:paraId="1638859A" w14:textId="77777777" w:rsidTr="00594B3E">
        <w:tc>
          <w:tcPr>
            <w:tcW w:w="2500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96C6BF"/>
            </w:tcBorders>
            <w:vAlign w:val="center"/>
          </w:tcPr>
          <w:p w14:paraId="68384FF0" w14:textId="77777777" w:rsidR="00594B3E" w:rsidRPr="00634A9B" w:rsidRDefault="001D09D4" w:rsidP="00594B3E">
            <w:pPr>
              <w:spacing w:before="120" w:after="120"/>
              <w:jc w:val="center"/>
              <w:rPr>
                <w:rFonts w:cstheme="minorHAnsi"/>
              </w:rPr>
            </w:pPr>
            <w:r w:rsidRPr="00634A9B">
              <w:rPr>
                <w:rFonts w:cstheme="minorHAnsi"/>
              </w:rPr>
              <w:t>COBRA qualifying event</w:t>
            </w:r>
          </w:p>
        </w:tc>
        <w:tc>
          <w:tcPr>
            <w:tcW w:w="2500" w:type="pct"/>
            <w:tcBorders>
              <w:top w:val="single" w:sz="4" w:space="0" w:color="7F7F7F" w:themeColor="text1" w:themeTint="80"/>
              <w:left w:val="single" w:sz="4" w:space="0" w:color="96C6BF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35F9DE0" w14:textId="77777777" w:rsidR="00594B3E" w:rsidRPr="00634A9B" w:rsidRDefault="001D09D4" w:rsidP="00594B3E">
            <w:pPr>
              <w:spacing w:before="120" w:after="120"/>
              <w:jc w:val="center"/>
              <w:rPr>
                <w:rFonts w:eastAsia="Calibri" w:cstheme="minorHAnsi"/>
              </w:rPr>
            </w:pPr>
            <w:r w:rsidRPr="00634A9B">
              <w:rPr>
                <w:rFonts w:eastAsia="Calibri" w:cstheme="minorHAnsi"/>
              </w:rPr>
              <w:t>N/A</w:t>
            </w:r>
          </w:p>
        </w:tc>
      </w:tr>
      <w:tr w:rsidR="00CF531D" w14:paraId="3A9027B8" w14:textId="77777777" w:rsidTr="00594B3E">
        <w:tc>
          <w:tcPr>
            <w:tcW w:w="2500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96C6BF"/>
            </w:tcBorders>
            <w:vAlign w:val="center"/>
          </w:tcPr>
          <w:p w14:paraId="116A15A7" w14:textId="77777777" w:rsidR="00594B3E" w:rsidRPr="00634A9B" w:rsidRDefault="001D09D4" w:rsidP="00594B3E">
            <w:pPr>
              <w:spacing w:before="120" w:after="120"/>
              <w:jc w:val="center"/>
              <w:rPr>
                <w:rFonts w:cstheme="minorHAnsi"/>
              </w:rPr>
            </w:pPr>
            <w:r w:rsidRPr="00634A9B">
              <w:rPr>
                <w:rFonts w:cstheme="minorHAnsi"/>
              </w:rPr>
              <w:t>FMLA leave</w:t>
            </w:r>
          </w:p>
        </w:tc>
        <w:tc>
          <w:tcPr>
            <w:tcW w:w="2500" w:type="pct"/>
            <w:tcBorders>
              <w:top w:val="single" w:sz="4" w:space="0" w:color="7F7F7F" w:themeColor="text1" w:themeTint="80"/>
              <w:left w:val="single" w:sz="4" w:space="0" w:color="96C6BF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DCD5DB1" w14:textId="77777777" w:rsidR="00594B3E" w:rsidRPr="00634A9B" w:rsidRDefault="001D09D4" w:rsidP="00594B3E">
            <w:pPr>
              <w:spacing w:before="120" w:after="120"/>
              <w:jc w:val="center"/>
              <w:rPr>
                <w:rFonts w:eastAsia="Calibri" w:cstheme="minorHAnsi"/>
              </w:rPr>
            </w:pPr>
            <w:r w:rsidRPr="00634A9B">
              <w:rPr>
                <w:rFonts w:eastAsia="Calibri" w:cstheme="minorHAnsi"/>
              </w:rPr>
              <w:t>N/A</w:t>
            </w:r>
          </w:p>
        </w:tc>
      </w:tr>
      <w:tr w:rsidR="00CF531D" w14:paraId="75243573" w14:textId="77777777" w:rsidTr="00594B3E">
        <w:tc>
          <w:tcPr>
            <w:tcW w:w="2500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96C6BF"/>
            </w:tcBorders>
            <w:vAlign w:val="center"/>
          </w:tcPr>
          <w:p w14:paraId="47507E35" w14:textId="77777777" w:rsidR="00594B3E" w:rsidRPr="00634A9B" w:rsidRDefault="001D09D4" w:rsidP="00594B3E">
            <w:pPr>
              <w:spacing w:before="120" w:after="120"/>
              <w:jc w:val="center"/>
              <w:rPr>
                <w:rFonts w:cstheme="minorHAnsi"/>
              </w:rPr>
            </w:pPr>
            <w:r w:rsidRPr="00634A9B">
              <w:rPr>
                <w:rFonts w:cstheme="minorHAnsi"/>
              </w:rPr>
              <w:t>Eligibility for premium assistance subsidy through a Medicaid plan or CHIP</w:t>
            </w:r>
          </w:p>
        </w:tc>
        <w:tc>
          <w:tcPr>
            <w:tcW w:w="2500" w:type="pct"/>
            <w:tcBorders>
              <w:top w:val="single" w:sz="4" w:space="0" w:color="7F7F7F" w:themeColor="text1" w:themeTint="80"/>
              <w:left w:val="single" w:sz="4" w:space="0" w:color="96C6BF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6069237" w14:textId="77777777" w:rsidR="00594B3E" w:rsidRPr="00634A9B" w:rsidRDefault="001D09D4" w:rsidP="00594B3E">
            <w:pPr>
              <w:spacing w:before="120" w:after="120"/>
              <w:jc w:val="center"/>
              <w:rPr>
                <w:rFonts w:eastAsia="Calibri" w:cstheme="minorHAnsi"/>
              </w:rPr>
            </w:pPr>
            <w:r w:rsidRPr="00634A9B">
              <w:rPr>
                <w:rFonts w:eastAsia="Calibri" w:cstheme="minorHAnsi"/>
              </w:rPr>
              <w:t xml:space="preserve">Government verification of eligibility for subsidy (with </w:t>
            </w:r>
            <w:r w:rsidRPr="00634A9B">
              <w:rPr>
                <w:rFonts w:eastAsia="Calibri" w:cstheme="minorHAnsi"/>
              </w:rPr>
              <w:t>effective date)</w:t>
            </w:r>
          </w:p>
        </w:tc>
      </w:tr>
      <w:tr w:rsidR="00CF531D" w14:paraId="60C75396" w14:textId="77777777" w:rsidTr="00594B3E">
        <w:tc>
          <w:tcPr>
            <w:tcW w:w="2500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96C6BF"/>
            </w:tcBorders>
            <w:vAlign w:val="center"/>
          </w:tcPr>
          <w:p w14:paraId="09236528" w14:textId="77777777" w:rsidR="00594B3E" w:rsidRPr="00634A9B" w:rsidRDefault="001D09D4" w:rsidP="00594B3E">
            <w:pPr>
              <w:spacing w:before="120" w:after="120"/>
              <w:jc w:val="center"/>
              <w:rPr>
                <w:rFonts w:cstheme="minorHAnsi"/>
              </w:rPr>
            </w:pPr>
            <w:r w:rsidRPr="00634A9B">
              <w:rPr>
                <w:rFonts w:cstheme="minorHAnsi"/>
              </w:rPr>
              <w:t>Exchange enrollment</w:t>
            </w:r>
          </w:p>
        </w:tc>
        <w:tc>
          <w:tcPr>
            <w:tcW w:w="2500" w:type="pct"/>
            <w:tcBorders>
              <w:top w:val="single" w:sz="4" w:space="0" w:color="7F7F7F" w:themeColor="text1" w:themeTint="80"/>
              <w:left w:val="single" w:sz="4" w:space="0" w:color="96C6BF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DEC640F" w14:textId="77777777" w:rsidR="00594B3E" w:rsidRPr="00634A9B" w:rsidRDefault="001D09D4" w:rsidP="00594B3E">
            <w:pPr>
              <w:spacing w:before="120" w:after="120"/>
              <w:jc w:val="center"/>
              <w:rPr>
                <w:rFonts w:eastAsia="Calibri" w:cstheme="minorHAnsi"/>
              </w:rPr>
            </w:pPr>
            <w:r w:rsidRPr="00634A9B">
              <w:rPr>
                <w:rFonts w:eastAsia="Calibri" w:cstheme="minorHAnsi"/>
              </w:rPr>
              <w:t xml:space="preserve">Employee representation regarding enrollment in a plan under an </w:t>
            </w:r>
            <w:r>
              <w:rPr>
                <w:rFonts w:eastAsia="Calibri" w:cstheme="minorHAnsi"/>
              </w:rPr>
              <w:t>e</w:t>
            </w:r>
            <w:r w:rsidRPr="00634A9B">
              <w:rPr>
                <w:rFonts w:eastAsia="Calibri" w:cstheme="minorHAnsi"/>
              </w:rPr>
              <w:t>xchange</w:t>
            </w:r>
          </w:p>
        </w:tc>
      </w:tr>
      <w:tr w:rsidR="00CF531D" w14:paraId="2832B880" w14:textId="77777777" w:rsidTr="00594B3E">
        <w:tc>
          <w:tcPr>
            <w:tcW w:w="2500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96C6BF"/>
            </w:tcBorders>
            <w:vAlign w:val="center"/>
          </w:tcPr>
          <w:p w14:paraId="59DE8DEA" w14:textId="77777777" w:rsidR="00594B3E" w:rsidRPr="00634A9B" w:rsidRDefault="001D09D4" w:rsidP="00594B3E">
            <w:pPr>
              <w:spacing w:before="120" w:after="120"/>
              <w:jc w:val="center"/>
              <w:rPr>
                <w:rFonts w:cstheme="minorHAnsi"/>
              </w:rPr>
            </w:pPr>
            <w:r w:rsidRPr="00634A9B">
              <w:rPr>
                <w:rFonts w:cstheme="minorHAnsi"/>
              </w:rPr>
              <w:t>Reduction in hours of service to less than 30 hours without loss of eligibility</w:t>
            </w:r>
          </w:p>
        </w:tc>
        <w:tc>
          <w:tcPr>
            <w:tcW w:w="2500" w:type="pct"/>
            <w:tcBorders>
              <w:top w:val="single" w:sz="4" w:space="0" w:color="7F7F7F" w:themeColor="text1" w:themeTint="80"/>
              <w:left w:val="single" w:sz="4" w:space="0" w:color="96C6BF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9F71D7A" w14:textId="77777777" w:rsidR="00594B3E" w:rsidRPr="00634A9B" w:rsidRDefault="001D09D4" w:rsidP="00594B3E">
            <w:pPr>
              <w:spacing w:before="120" w:after="120"/>
              <w:jc w:val="center"/>
              <w:rPr>
                <w:rFonts w:eastAsia="Calibri" w:cstheme="minorHAnsi"/>
              </w:rPr>
            </w:pPr>
            <w:r w:rsidRPr="00634A9B">
              <w:rPr>
                <w:rFonts w:eastAsia="Calibri" w:cstheme="minorHAnsi"/>
              </w:rPr>
              <w:t>N/A</w:t>
            </w:r>
          </w:p>
        </w:tc>
      </w:tr>
    </w:tbl>
    <w:p w14:paraId="0984BD9A" w14:textId="77777777" w:rsidR="00D34907" w:rsidRPr="00D34907" w:rsidRDefault="00D34907" w:rsidP="00D34907"/>
    <w:sectPr w:rsidR="00D34907" w:rsidRPr="00D34907" w:rsidSect="00297962">
      <w:headerReference w:type="default" r:id="rId7"/>
      <w:footerReference w:type="default" r:id="rId8"/>
      <w:pgSz w:w="12240" w:h="15840"/>
      <w:pgMar w:top="216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596661" w14:textId="77777777" w:rsidR="00000000" w:rsidRDefault="001D09D4">
      <w:pPr>
        <w:spacing w:after="0" w:line="240" w:lineRule="auto"/>
      </w:pPr>
      <w:r>
        <w:separator/>
      </w:r>
    </w:p>
  </w:endnote>
  <w:endnote w:type="continuationSeparator" w:id="0">
    <w:p w14:paraId="22D4542B" w14:textId="77777777" w:rsidR="00000000" w:rsidRDefault="001D09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9A35B" w14:textId="77777777" w:rsidR="00A04AC5" w:rsidRDefault="001D09D4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8240" behindDoc="1" locked="0" layoutInCell="1" allowOverlap="1" wp14:anchorId="34CD5BA5" wp14:editId="4541AAB9">
              <wp:simplePos x="0" y="0"/>
              <wp:positionH relativeFrom="page">
                <wp:align>right</wp:align>
              </wp:positionH>
              <wp:positionV relativeFrom="paragraph">
                <wp:posOffset>1905</wp:posOffset>
              </wp:positionV>
              <wp:extent cx="7772400" cy="38862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72400" cy="388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A6EFA95" w14:textId="77777777" w:rsidR="00A04AC5" w:rsidRPr="00A04AC5" w:rsidRDefault="001D09D4" w:rsidP="00A04AC5">
                          <w:pPr>
                            <w:jc w:val="center"/>
                            <w:rPr>
                              <w:color w:val="7F7F7F" w:themeColor="text1" w:themeTint="80"/>
                              <w:sz w:val="16"/>
                              <w:szCs w:val="16"/>
                            </w:rPr>
                          </w:pPr>
                          <w:r w:rsidRPr="00A04AC5">
                            <w:rPr>
                              <w:color w:val="7F7F7F" w:themeColor="text1" w:themeTint="80"/>
                              <w:sz w:val="16"/>
                              <w:szCs w:val="16"/>
                            </w:rPr>
                            <w:t>Disclaimer/copyri</w:t>
                          </w:r>
                          <w:r w:rsidRPr="00A04AC5">
                            <w:rPr>
                              <w:color w:val="7F7F7F" w:themeColor="text1" w:themeTint="80"/>
                              <w:sz w:val="16"/>
                              <w:szCs w:val="16"/>
                            </w:rPr>
                            <w:t xml:space="preserve">ght: This guide is intended for informational use only and should not be construed as legal advice. </w:t>
                          </w:r>
                          <w:r w:rsidRPr="00A04AC5">
                            <w:rPr>
                              <w:color w:val="7F7F7F" w:themeColor="text1" w:themeTint="80"/>
                              <w:sz w:val="16"/>
                              <w:szCs w:val="16"/>
                            </w:rPr>
                            <w:br/>
                            <w:t xml:space="preserve">For more information, contact legal counsel. </w:t>
                          </w:r>
                          <w:r w:rsidRPr="00A04AC5">
                            <w:rPr>
                              <w:rFonts w:cstheme="minorHAnsi"/>
                              <w:color w:val="7F7F7F" w:themeColor="text1" w:themeTint="80"/>
                              <w:sz w:val="16"/>
                              <w:szCs w:val="16"/>
                            </w:rPr>
                            <w:t>©</w:t>
                          </w:r>
                          <w:r w:rsidRPr="00A04AC5">
                            <w:rPr>
                              <w:color w:val="7F7F7F" w:themeColor="text1" w:themeTint="80"/>
                              <w:sz w:val="16"/>
                              <w:szCs w:val="16"/>
                            </w:rPr>
                            <w:t xml:space="preserve"> 2019 Zywave, Inc. All rights reserved.</w:t>
                          </w:r>
                        </w:p>
                        <w:p w14:paraId="3E9007E9" w14:textId="77777777" w:rsidR="00A04AC5" w:rsidRPr="00A04AC5" w:rsidRDefault="00A04AC5" w:rsidP="00A04AC5">
                          <w:pPr>
                            <w:jc w:val="center"/>
                            <w:rPr>
                              <w:color w:val="7F7F7F" w:themeColor="text1" w:themeTint="80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CD5BA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60.8pt;margin-top:.15pt;width:612pt;height:30.6pt;z-index:-251658240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" filled="f" stroked="f">
              <v:textbox>
                <w:txbxContent>
                  <w:p w14:paraId="6A6EFA95" w14:textId="77777777" w:rsidR="00A04AC5" w:rsidRPr="00A04AC5" w:rsidRDefault="001D09D4" w:rsidP="00A04AC5">
                    <w:pPr>
                      <w:jc w:val="center"/>
                      <w:rPr>
                        <w:color w:val="7F7F7F" w:themeColor="text1" w:themeTint="80"/>
                        <w:sz w:val="16"/>
                        <w:szCs w:val="16"/>
                      </w:rPr>
                    </w:pPr>
                    <w:r w:rsidRPr="00A04AC5">
                      <w:rPr>
                        <w:color w:val="7F7F7F" w:themeColor="text1" w:themeTint="80"/>
                        <w:sz w:val="16"/>
                        <w:szCs w:val="16"/>
                      </w:rPr>
                      <w:t>Disclaimer/copyri</w:t>
                    </w:r>
                    <w:r w:rsidRPr="00A04AC5">
                      <w:rPr>
                        <w:color w:val="7F7F7F" w:themeColor="text1" w:themeTint="80"/>
                        <w:sz w:val="16"/>
                        <w:szCs w:val="16"/>
                      </w:rPr>
                      <w:t xml:space="preserve">ght: This guide is intended for informational use only and should not be construed as legal advice. </w:t>
                    </w:r>
                    <w:r w:rsidRPr="00A04AC5">
                      <w:rPr>
                        <w:color w:val="7F7F7F" w:themeColor="text1" w:themeTint="80"/>
                        <w:sz w:val="16"/>
                        <w:szCs w:val="16"/>
                      </w:rPr>
                      <w:br/>
                      <w:t xml:space="preserve">For more information, contact legal counsel. </w:t>
                    </w:r>
                    <w:r w:rsidRPr="00A04AC5">
                      <w:rPr>
                        <w:rFonts w:cstheme="minorHAnsi"/>
                        <w:color w:val="7F7F7F" w:themeColor="text1" w:themeTint="80"/>
                        <w:sz w:val="16"/>
                        <w:szCs w:val="16"/>
                      </w:rPr>
                      <w:t>©</w:t>
                    </w:r>
                    <w:r w:rsidRPr="00A04AC5">
                      <w:rPr>
                        <w:color w:val="7F7F7F" w:themeColor="text1" w:themeTint="80"/>
                        <w:sz w:val="16"/>
                        <w:szCs w:val="16"/>
                      </w:rPr>
                      <w:t xml:space="preserve"> 2019 Zywave, Inc. All rights reserved.</w:t>
                    </w:r>
                  </w:p>
                  <w:p w14:paraId="3E9007E9" w14:textId="77777777" w:rsidR="00A04AC5" w:rsidRPr="00A04AC5" w:rsidRDefault="00A04AC5" w:rsidP="00A04AC5">
                    <w:pPr>
                      <w:jc w:val="center"/>
                      <w:rPr>
                        <w:color w:val="7F7F7F" w:themeColor="text1" w:themeTint="80"/>
                        <w:sz w:val="16"/>
                        <w:szCs w:val="16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82E0DD" w14:textId="77777777" w:rsidR="00000000" w:rsidRDefault="001D09D4">
      <w:pPr>
        <w:spacing w:after="0" w:line="240" w:lineRule="auto"/>
      </w:pPr>
      <w:r>
        <w:separator/>
      </w:r>
    </w:p>
  </w:footnote>
  <w:footnote w:type="continuationSeparator" w:id="0">
    <w:p w14:paraId="1349DCBF" w14:textId="77777777" w:rsidR="00000000" w:rsidRDefault="001D09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AE01F" w14:textId="77777777" w:rsidR="007C4DE4" w:rsidRDefault="001D09D4">
    <w:pPr>
      <w:pStyle w:val="Header"/>
    </w:pPr>
    <w:r>
      <w:rPr>
        <w:noProof/>
      </w:rPr>
      <w:drawing>
        <wp:anchor distT="0" distB="0" distL="114300" distR="114300" simplePos="0" relativeHeight="251665408" behindDoc="1" locked="0" layoutInCell="1" allowOverlap="1" wp14:anchorId="42B890A9" wp14:editId="3D9268DB">
          <wp:simplePos x="0" y="0"/>
          <wp:positionH relativeFrom="page">
            <wp:posOffset>0</wp:posOffset>
          </wp:positionH>
          <wp:positionV relativeFrom="paragraph">
            <wp:posOffset>-233605</wp:posOffset>
          </wp:positionV>
          <wp:extent cx="7772400" cy="959555"/>
          <wp:effectExtent l="0" t="0" r="0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5236012" name="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9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46D265D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E1D8B5D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97A379F"/>
    <w:multiLevelType w:val="hybridMultilevel"/>
    <w:tmpl w:val="34342A62"/>
    <w:lvl w:ilvl="0" w:tplc="A0F434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D342EF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AA8DD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A654B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DACED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F8E5A8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340D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82D2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E88D24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1B5076"/>
    <w:multiLevelType w:val="hybridMultilevel"/>
    <w:tmpl w:val="EDE0372C"/>
    <w:lvl w:ilvl="0" w:tplc="0EEA6C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604B2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BE20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4E08A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E4774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A9A95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3ED61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44385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E46D7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305774"/>
    <w:multiLevelType w:val="hybridMultilevel"/>
    <w:tmpl w:val="8722BDEA"/>
    <w:lvl w:ilvl="0" w:tplc="F9DAA5F2">
      <w:start w:val="1"/>
      <w:numFmt w:val="bullet"/>
      <w:pStyle w:val="BulletList"/>
      <w:lvlText w:val=""/>
      <w:lvlJc w:val="left"/>
      <w:pPr>
        <w:ind w:left="720" w:hanging="360"/>
      </w:pPr>
      <w:rPr>
        <w:rFonts w:ascii="Symbol" w:hAnsi="Symbol" w:hint="default"/>
        <w:color w:val="67ADA3"/>
      </w:rPr>
    </w:lvl>
    <w:lvl w:ilvl="1" w:tplc="B81488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110C2C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1AC91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12387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6C8100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F8EF2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605A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D2E7B5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FA209F"/>
    <w:multiLevelType w:val="hybridMultilevel"/>
    <w:tmpl w:val="950429AE"/>
    <w:lvl w:ilvl="0" w:tplc="0C50D84C">
      <w:start w:val="1"/>
      <w:numFmt w:val="bullet"/>
      <w:pStyle w:val="NoSpaci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9475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29609A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4679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52480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BAC47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D251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5802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A30F1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LY0MDIzNDcxNzE2MjJT0lEKTi0uzszPAykwqQUA5lx9SSwAAAA="/>
  </w:docVars>
  <w:rsids>
    <w:rsidRoot w:val="00445D7D"/>
    <w:rsid w:val="000C2871"/>
    <w:rsid w:val="00125B7F"/>
    <w:rsid w:val="0014540B"/>
    <w:rsid w:val="00190CA3"/>
    <w:rsid w:val="001A50FB"/>
    <w:rsid w:val="001D09D4"/>
    <w:rsid w:val="00297962"/>
    <w:rsid w:val="0032567C"/>
    <w:rsid w:val="003363F2"/>
    <w:rsid w:val="0042303D"/>
    <w:rsid w:val="00445D7D"/>
    <w:rsid w:val="0046294C"/>
    <w:rsid w:val="00470204"/>
    <w:rsid w:val="004D6158"/>
    <w:rsid w:val="00594B3E"/>
    <w:rsid w:val="00634A9B"/>
    <w:rsid w:val="007127AE"/>
    <w:rsid w:val="00722ED4"/>
    <w:rsid w:val="007505AD"/>
    <w:rsid w:val="007C4DE4"/>
    <w:rsid w:val="00916D7E"/>
    <w:rsid w:val="00971F99"/>
    <w:rsid w:val="009F3835"/>
    <w:rsid w:val="00A04AC5"/>
    <w:rsid w:val="00A31E50"/>
    <w:rsid w:val="00A54EE2"/>
    <w:rsid w:val="00AF19BF"/>
    <w:rsid w:val="00B24E5E"/>
    <w:rsid w:val="00B4384D"/>
    <w:rsid w:val="00B9737F"/>
    <w:rsid w:val="00C60E3A"/>
    <w:rsid w:val="00C72AF8"/>
    <w:rsid w:val="00CF531D"/>
    <w:rsid w:val="00D34907"/>
    <w:rsid w:val="00E00DA4"/>
    <w:rsid w:val="00E24C9D"/>
    <w:rsid w:val="00EE2756"/>
    <w:rsid w:val="00F3699D"/>
    <w:rsid w:val="00FC0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7A3D48"/>
  <w15:chartTrackingRefBased/>
  <w15:docId w15:val="{87585845-8DC6-4CD9-A914-48C54BC6F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445D7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aliases w:val="Numbered List"/>
    <w:basedOn w:val="ListNumber"/>
    <w:next w:val="Normal"/>
    <w:link w:val="Heading2Char"/>
    <w:uiPriority w:val="9"/>
    <w:unhideWhenUsed/>
    <w:rsid w:val="00634A9B"/>
    <w:pPr>
      <w:keepNext/>
      <w:keepLines/>
      <w:numPr>
        <w:numId w:val="0"/>
      </w:numPr>
      <w:tabs>
        <w:tab w:val="num" w:pos="360"/>
      </w:tabs>
      <w:spacing w:after="120"/>
      <w:ind w:left="720" w:hanging="360"/>
      <w:contextualSpacing w:val="0"/>
      <w:outlineLvl w:val="1"/>
    </w:pPr>
    <w:rPr>
      <w:bCs/>
      <w:sz w:val="20"/>
      <w:szCs w:val="26"/>
    </w:rPr>
  </w:style>
  <w:style w:type="paragraph" w:styleId="Heading3">
    <w:name w:val="heading 3"/>
    <w:aliases w:val="Unused2"/>
    <w:basedOn w:val="Normal"/>
    <w:next w:val="Normal"/>
    <w:link w:val="Heading3Char"/>
    <w:uiPriority w:val="9"/>
    <w:semiHidden/>
    <w:unhideWhenUsed/>
    <w:rsid w:val="00634A9B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5D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rsid w:val="00445D7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45D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link w:val="ListParagraphChar"/>
    <w:uiPriority w:val="34"/>
    <w:qFormat/>
    <w:rsid w:val="00445D7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45D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45D7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45D7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5D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5D7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5D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5D7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634A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llinText">
    <w:name w:val="Fill in Text"/>
    <w:basedOn w:val="Normal"/>
    <w:link w:val="FillinTextChar"/>
    <w:rsid w:val="00634A9B"/>
    <w:pPr>
      <w:spacing w:before="60" w:after="60" w:line="240" w:lineRule="auto"/>
    </w:pPr>
    <w:rPr>
      <w:rFonts w:ascii="Verdana" w:eastAsia="Times New Roman" w:hAnsi="Verdana" w:cs="Times New Roman"/>
      <w:color w:val="000000"/>
      <w:sz w:val="20"/>
      <w:szCs w:val="20"/>
    </w:rPr>
  </w:style>
  <w:style w:type="character" w:customStyle="1" w:styleId="FillinTextChar">
    <w:name w:val="Fill in Text Char"/>
    <w:link w:val="FillinText"/>
    <w:rsid w:val="00634A9B"/>
    <w:rPr>
      <w:rFonts w:ascii="Verdana" w:eastAsia="Times New Roman" w:hAnsi="Verdana" w:cs="Times New Roman"/>
      <w:color w:val="000000"/>
      <w:sz w:val="20"/>
      <w:szCs w:val="20"/>
    </w:rPr>
  </w:style>
  <w:style w:type="character" w:customStyle="1" w:styleId="Heading2Char">
    <w:name w:val="Heading 2 Char"/>
    <w:aliases w:val="Numbered List Char"/>
    <w:basedOn w:val="DefaultParagraphFont"/>
    <w:link w:val="Heading2"/>
    <w:uiPriority w:val="9"/>
    <w:rsid w:val="00634A9B"/>
    <w:rPr>
      <w:rFonts w:ascii="Verdana" w:eastAsia="Times New Roman" w:hAnsi="Verdana" w:cs="Times New Roman"/>
      <w:bCs/>
      <w:color w:val="000000"/>
      <w:sz w:val="20"/>
      <w:szCs w:val="26"/>
    </w:rPr>
  </w:style>
  <w:style w:type="character" w:customStyle="1" w:styleId="Heading3Char">
    <w:name w:val="Heading 3 Char"/>
    <w:aliases w:val="Unused2 Char"/>
    <w:basedOn w:val="DefaultParagraphFont"/>
    <w:link w:val="Heading3"/>
    <w:uiPriority w:val="9"/>
    <w:semiHidden/>
    <w:rsid w:val="00634A9B"/>
    <w:rPr>
      <w:rFonts w:ascii="Cambria" w:eastAsia="Times New Roman" w:hAnsi="Cambria" w:cs="Times New Roman"/>
      <w:b/>
      <w:bCs/>
      <w:color w:val="000000"/>
      <w:sz w:val="26"/>
      <w:szCs w:val="26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634A9B"/>
    <w:pPr>
      <w:spacing w:before="120" w:after="120" w:line="240" w:lineRule="auto"/>
    </w:pPr>
    <w:rPr>
      <w:rFonts w:ascii="Verdana" w:eastAsia="Times New Roman" w:hAnsi="Verdana" w:cs="Times New Roman"/>
      <w:b/>
      <w:color w:val="000000"/>
      <w:sz w:val="20"/>
      <w:szCs w:val="24"/>
    </w:rPr>
  </w:style>
  <w:style w:type="paragraph" w:styleId="Subtitle">
    <w:name w:val="Subtitle"/>
    <w:basedOn w:val="ListBullet"/>
    <w:next w:val="Normal"/>
    <w:link w:val="SubtitleChar"/>
    <w:uiPriority w:val="11"/>
    <w:rsid w:val="00634A9B"/>
    <w:pPr>
      <w:numPr>
        <w:numId w:val="0"/>
      </w:numPr>
      <w:tabs>
        <w:tab w:val="num" w:pos="360"/>
      </w:tabs>
      <w:spacing w:after="60"/>
      <w:ind w:left="360" w:hanging="216"/>
      <w:contextualSpacing w:val="0"/>
      <w:outlineLvl w:val="1"/>
    </w:pPr>
  </w:style>
  <w:style w:type="character" w:customStyle="1" w:styleId="SubtitleChar">
    <w:name w:val="Subtitle Char"/>
    <w:basedOn w:val="DefaultParagraphFont"/>
    <w:link w:val="Subtitle"/>
    <w:uiPriority w:val="11"/>
    <w:rsid w:val="00634A9B"/>
    <w:rPr>
      <w:rFonts w:ascii="Verdana" w:eastAsia="Times New Roman" w:hAnsi="Verdana" w:cs="Times New Roman"/>
      <w:color w:val="000000"/>
      <w:sz w:val="18"/>
      <w:szCs w:val="24"/>
    </w:rPr>
  </w:style>
  <w:style w:type="paragraph" w:styleId="ListBullet">
    <w:name w:val="List Bullet"/>
    <w:basedOn w:val="Normal"/>
    <w:uiPriority w:val="99"/>
    <w:semiHidden/>
    <w:unhideWhenUsed/>
    <w:rsid w:val="00634A9B"/>
    <w:pPr>
      <w:numPr>
        <w:numId w:val="3"/>
      </w:numPr>
      <w:spacing w:before="120" w:after="0" w:line="240" w:lineRule="auto"/>
      <w:contextualSpacing/>
    </w:pPr>
    <w:rPr>
      <w:rFonts w:ascii="Verdana" w:eastAsia="Times New Roman" w:hAnsi="Verdana" w:cs="Times New Roman"/>
      <w:color w:val="000000"/>
      <w:sz w:val="18"/>
      <w:szCs w:val="24"/>
    </w:rPr>
  </w:style>
  <w:style w:type="paragraph" w:styleId="NoSpacing">
    <w:name w:val="No Spacing"/>
    <w:aliases w:val="Unused"/>
    <w:basedOn w:val="ListBullet"/>
    <w:uiPriority w:val="1"/>
    <w:rsid w:val="00634A9B"/>
    <w:pPr>
      <w:numPr>
        <w:numId w:val="4"/>
      </w:numPr>
      <w:spacing w:before="60"/>
      <w:contextualSpacing w:val="0"/>
    </w:pPr>
    <w:rPr>
      <w:rFonts w:ascii="Arial" w:eastAsia="Calibri" w:hAnsi="Arial"/>
      <w:color w:val="595959"/>
      <w:szCs w:val="22"/>
    </w:rPr>
  </w:style>
  <w:style w:type="paragraph" w:customStyle="1" w:styleId="FormTitle">
    <w:name w:val="Form Title"/>
    <w:basedOn w:val="Normal"/>
    <w:link w:val="FormTitleChar"/>
    <w:rsid w:val="00634A9B"/>
    <w:pPr>
      <w:spacing w:after="0" w:line="240" w:lineRule="auto"/>
    </w:pPr>
    <w:rPr>
      <w:rFonts w:ascii="Verdana" w:eastAsia="Times New Roman" w:hAnsi="Verdana" w:cs="Times New Roman"/>
      <w:b/>
      <w:color w:val="000000"/>
      <w:sz w:val="32"/>
      <w:szCs w:val="20"/>
    </w:rPr>
  </w:style>
  <w:style w:type="character" w:customStyle="1" w:styleId="FormTitleChar">
    <w:name w:val="Form Title Char"/>
    <w:link w:val="FormTitle"/>
    <w:rsid w:val="00634A9B"/>
    <w:rPr>
      <w:rFonts w:ascii="Verdana" w:eastAsia="Times New Roman" w:hAnsi="Verdana" w:cs="Times New Roman"/>
      <w:b/>
      <w:color w:val="000000"/>
      <w:sz w:val="32"/>
      <w:szCs w:val="20"/>
    </w:rPr>
  </w:style>
  <w:style w:type="paragraph" w:styleId="ListNumber">
    <w:name w:val="List Number"/>
    <w:basedOn w:val="Normal"/>
    <w:uiPriority w:val="99"/>
    <w:semiHidden/>
    <w:unhideWhenUsed/>
    <w:rsid w:val="00634A9B"/>
    <w:pPr>
      <w:numPr>
        <w:numId w:val="5"/>
      </w:numPr>
      <w:spacing w:before="120" w:after="0" w:line="240" w:lineRule="auto"/>
      <w:contextualSpacing/>
    </w:pPr>
    <w:rPr>
      <w:rFonts w:ascii="Verdana" w:eastAsia="Times New Roman" w:hAnsi="Verdana" w:cs="Times New Roman"/>
      <w:color w:val="000000"/>
      <w:sz w:val="18"/>
      <w:szCs w:val="24"/>
    </w:rPr>
  </w:style>
  <w:style w:type="character" w:styleId="Strong">
    <w:name w:val="Strong"/>
    <w:aliases w:val="Quote Text"/>
    <w:uiPriority w:val="22"/>
    <w:rsid w:val="00634A9B"/>
    <w:rPr>
      <w:rFonts w:ascii="Arial" w:eastAsia="Times New Roman" w:hAnsi="Arial" w:cs="Times New Roman"/>
      <w:b/>
      <w:bCs/>
      <w:color w:val="00B0F0"/>
      <w:sz w:val="36"/>
      <w:szCs w:val="28"/>
    </w:rPr>
  </w:style>
  <w:style w:type="paragraph" w:styleId="Header">
    <w:name w:val="header"/>
    <w:basedOn w:val="Normal"/>
    <w:link w:val="HeaderChar"/>
    <w:uiPriority w:val="99"/>
    <w:unhideWhenUsed/>
    <w:rsid w:val="00634A9B"/>
    <w:pPr>
      <w:tabs>
        <w:tab w:val="center" w:pos="4680"/>
        <w:tab w:val="right" w:pos="9360"/>
      </w:tabs>
      <w:spacing w:before="120" w:after="0" w:line="240" w:lineRule="auto"/>
    </w:pPr>
    <w:rPr>
      <w:rFonts w:ascii="Verdana" w:eastAsia="Times New Roman" w:hAnsi="Verdana" w:cs="Times New Roman"/>
      <w:color w:val="000000"/>
      <w:sz w:val="18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634A9B"/>
    <w:rPr>
      <w:rFonts w:ascii="Verdana" w:eastAsia="Times New Roman" w:hAnsi="Verdana" w:cs="Times New Roman"/>
      <w:color w:val="000000"/>
      <w:sz w:val="18"/>
      <w:szCs w:val="24"/>
    </w:rPr>
  </w:style>
  <w:style w:type="paragraph" w:styleId="Footer">
    <w:name w:val="footer"/>
    <w:basedOn w:val="Normal"/>
    <w:link w:val="FooterChar"/>
    <w:uiPriority w:val="99"/>
    <w:unhideWhenUsed/>
    <w:rsid w:val="00634A9B"/>
    <w:pPr>
      <w:tabs>
        <w:tab w:val="center" w:pos="4680"/>
        <w:tab w:val="right" w:pos="9360"/>
      </w:tabs>
      <w:spacing w:before="120" w:after="0" w:line="240" w:lineRule="auto"/>
    </w:pPr>
    <w:rPr>
      <w:rFonts w:ascii="Verdana" w:eastAsia="Times New Roman" w:hAnsi="Verdana" w:cs="Times New Roman"/>
      <w:color w:val="000000"/>
      <w:sz w:val="18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634A9B"/>
    <w:rPr>
      <w:rFonts w:ascii="Verdana" w:eastAsia="Times New Roman" w:hAnsi="Verdana" w:cs="Times New Roman"/>
      <w:color w:val="000000"/>
      <w:sz w:val="18"/>
      <w:szCs w:val="24"/>
    </w:rPr>
  </w:style>
  <w:style w:type="character" w:styleId="PlaceholderText">
    <w:name w:val="Placeholder Text"/>
    <w:uiPriority w:val="99"/>
    <w:semiHidden/>
    <w:rsid w:val="00634A9B"/>
    <w:rPr>
      <w:color w:val="808080"/>
    </w:rPr>
  </w:style>
  <w:style w:type="table" w:styleId="LightList">
    <w:name w:val="Light List"/>
    <w:basedOn w:val="TableNormal"/>
    <w:uiPriority w:val="61"/>
    <w:rsid w:val="00634A9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TableHeader">
    <w:name w:val="Table Header"/>
    <w:basedOn w:val="Normal"/>
    <w:link w:val="TableHeaderChar"/>
    <w:qFormat/>
    <w:rsid w:val="000C2871"/>
    <w:pPr>
      <w:spacing w:before="120" w:after="120" w:line="240" w:lineRule="auto"/>
      <w:jc w:val="center"/>
    </w:pPr>
    <w:rPr>
      <w:rFonts w:cstheme="minorHAnsi"/>
      <w:b/>
      <w:color w:val="FFFFFF" w:themeColor="background1"/>
    </w:rPr>
  </w:style>
  <w:style w:type="paragraph" w:customStyle="1" w:styleId="BulletList">
    <w:name w:val="Bullet List"/>
    <w:basedOn w:val="ListParagraph"/>
    <w:link w:val="BulletListChar"/>
    <w:qFormat/>
    <w:rsid w:val="00E24C9D"/>
    <w:pPr>
      <w:numPr>
        <w:numId w:val="2"/>
      </w:numPr>
    </w:pPr>
  </w:style>
  <w:style w:type="character" w:customStyle="1" w:styleId="TableHeaderChar">
    <w:name w:val="Table Header Char"/>
    <w:basedOn w:val="DefaultParagraphFont"/>
    <w:link w:val="TableHeader"/>
    <w:rsid w:val="000C2871"/>
    <w:rPr>
      <w:rFonts w:cstheme="minorHAnsi"/>
      <w:b/>
      <w:color w:val="FFFFFF" w:themeColor="background1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0C2871"/>
  </w:style>
  <w:style w:type="character" w:customStyle="1" w:styleId="BulletListChar">
    <w:name w:val="Bullet List Char"/>
    <w:basedOn w:val="ListParagraphChar"/>
    <w:link w:val="BulletList"/>
    <w:rsid w:val="000C2871"/>
  </w:style>
  <w:style w:type="paragraph" w:customStyle="1" w:styleId="SectionHeader">
    <w:name w:val="Section Header"/>
    <w:basedOn w:val="Normal"/>
    <w:link w:val="SectionHeaderChar"/>
    <w:qFormat/>
    <w:rsid w:val="00F3699D"/>
    <w:pPr>
      <w:spacing w:after="80"/>
    </w:pPr>
    <w:rPr>
      <w:b/>
      <w:color w:val="67ADA3"/>
      <w:sz w:val="36"/>
      <w:szCs w:val="36"/>
    </w:rPr>
  </w:style>
  <w:style w:type="character" w:customStyle="1" w:styleId="SectionHeaderChar">
    <w:name w:val="Section Header Char"/>
    <w:basedOn w:val="DefaultParagraphFont"/>
    <w:link w:val="SectionHeader"/>
    <w:rsid w:val="00F3699D"/>
    <w:rPr>
      <w:b/>
      <w:color w:val="67ADA3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Oliver, Jillian</dc:creator>
  <cp:lastModifiedBy>Dineka Johnson</cp:lastModifiedBy>
  <cp:revision>2</cp:revision>
  <dcterms:created xsi:type="dcterms:W3CDTF">2021-05-10T19:18:00Z</dcterms:created>
  <dcterms:modified xsi:type="dcterms:W3CDTF">2021-05-10T19:18:00Z</dcterms:modified>
</cp:coreProperties>
</file>